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margin" w:tblpXSpec="center" w:tblpY="1332"/>
        <w:tblW w:w="5000" w:type="pct"/>
        <w:tblCellMar>
          <w:top w:w="216" w:type="dxa"/>
          <w:left w:w="216" w:type="dxa"/>
          <w:bottom w:w="216" w:type="dxa"/>
          <w:right w:w="216" w:type="dxa"/>
        </w:tblCellMar>
        <w:tblLook w:val="04A0"/>
      </w:tblPr>
      <w:tblGrid>
        <w:gridCol w:w="6737"/>
        <w:gridCol w:w="3475"/>
      </w:tblGrid>
      <w:tr w:rsidR="00243680" w:rsidTr="009E3DE9">
        <w:tc>
          <w:tcPr>
            <w:tcW w:w="6737" w:type="dxa"/>
            <w:tcBorders>
              <w:bottom w:val="single" w:sz="18" w:space="0" w:color="808080" w:themeColor="background1" w:themeShade="80"/>
              <w:right w:val="single" w:sz="18" w:space="0" w:color="808080" w:themeColor="background1" w:themeShade="80"/>
            </w:tcBorders>
            <w:vAlign w:val="center"/>
          </w:tcPr>
          <w:p w:rsidR="00243680" w:rsidRDefault="00243680" w:rsidP="00243680">
            <w:pPr>
              <w:pStyle w:val="a3"/>
              <w:rPr>
                <w:rFonts w:asciiTheme="majorHAnsi" w:eastAsiaTheme="majorEastAsia" w:hAnsiTheme="majorHAnsi" w:cstheme="majorBidi"/>
                <w:sz w:val="76"/>
                <w:szCs w:val="72"/>
              </w:rPr>
            </w:pPr>
            <w:r w:rsidRPr="009564C8">
              <w:rPr>
                <w:rFonts w:ascii="Times New Roman" w:hAnsi="Times New Roman"/>
                <w:b/>
                <w:i/>
                <w:iCs/>
                <w:sz w:val="28"/>
                <w:szCs w:val="28"/>
              </w:rPr>
              <w:t>Формирование ком</w:t>
            </w:r>
            <w:r>
              <w:rPr>
                <w:rFonts w:ascii="Times New Roman" w:hAnsi="Times New Roman"/>
                <w:b/>
                <w:i/>
                <w:iCs/>
                <w:sz w:val="28"/>
                <w:szCs w:val="28"/>
              </w:rPr>
              <w:t>му</w:t>
            </w:r>
            <w:r w:rsidRPr="009564C8">
              <w:rPr>
                <w:rFonts w:ascii="Times New Roman" w:hAnsi="Times New Roman"/>
                <w:b/>
                <w:i/>
                <w:iCs/>
                <w:sz w:val="28"/>
                <w:szCs w:val="28"/>
              </w:rPr>
              <w:t xml:space="preserve">никативно-речевых способностей младших школьников </w:t>
            </w:r>
            <w:r>
              <w:rPr>
                <w:rFonts w:ascii="Times New Roman" w:hAnsi="Times New Roman"/>
                <w:b/>
                <w:i/>
                <w:iCs/>
                <w:sz w:val="28"/>
                <w:szCs w:val="28"/>
              </w:rPr>
              <w:t xml:space="preserve">посредством </w:t>
            </w:r>
            <w:r w:rsidRPr="009564C8">
              <w:rPr>
                <w:rFonts w:ascii="Times New Roman" w:hAnsi="Times New Roman"/>
                <w:b/>
                <w:i/>
                <w:iCs/>
                <w:sz w:val="28"/>
                <w:szCs w:val="28"/>
              </w:rPr>
              <w:t>сценической деятельности.</w:t>
            </w:r>
          </w:p>
        </w:tc>
        <w:tc>
          <w:tcPr>
            <w:tcW w:w="3475" w:type="dxa"/>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28"/>
                <w:szCs w:val="28"/>
              </w:rPr>
              <w:alias w:val="Дата"/>
              <w:id w:val="276713165"/>
              <w:placeholder>
                <w:docPart w:val="ACE7D9048FCE42E7892AA1D28A856111"/>
              </w:placeholder>
              <w:dataBinding w:prefixMappings="xmlns:ns0='http://schemas.microsoft.com/office/2006/coverPageProps'" w:xpath="/ns0:CoverPageProperties[1]/ns0:PublishDate[1]" w:storeItemID="{55AF091B-3C7A-41E3-B477-F2FDAA23CFDA}"/>
              <w:date w:fullDate="2022-05-16T00:00:00Z">
                <w:dateFormat w:val="d MMMM"/>
                <w:lid w:val="ru-RU"/>
                <w:storeMappedDataAs w:val="dateTime"/>
                <w:calendar w:val="gregorian"/>
              </w:date>
            </w:sdtPr>
            <w:sdtContent>
              <w:p w:rsidR="00243680" w:rsidRPr="00807B50" w:rsidRDefault="00807B50" w:rsidP="00243680">
                <w:pPr>
                  <w:pStyle w:val="a3"/>
                  <w:rPr>
                    <w:rFonts w:asciiTheme="majorHAnsi" w:eastAsiaTheme="majorEastAsia" w:hAnsiTheme="majorHAnsi" w:cstheme="majorBidi"/>
                    <w:sz w:val="28"/>
                    <w:szCs w:val="28"/>
                  </w:rPr>
                </w:pPr>
                <w:r>
                  <w:rPr>
                    <w:rFonts w:asciiTheme="majorHAnsi" w:eastAsiaTheme="majorEastAsia" w:hAnsiTheme="majorHAnsi" w:cstheme="majorBidi"/>
                    <w:sz w:val="28"/>
                    <w:szCs w:val="28"/>
                  </w:rPr>
                  <w:t>16 мая</w:t>
                </w:r>
              </w:p>
            </w:sdtContent>
          </w:sdt>
          <w:sdt>
            <w:sdtPr>
              <w:rPr>
                <w:color w:val="0D0D0D" w:themeColor="text1" w:themeTint="F2"/>
                <w:sz w:val="28"/>
                <w:szCs w:val="28"/>
              </w:rPr>
              <w:alias w:val="Год"/>
              <w:id w:val="276713170"/>
              <w:placeholder>
                <w:docPart w:val="A77B3A4094614F59B5D010450D0C22C7"/>
              </w:placeholder>
              <w:dataBinding w:prefixMappings="xmlns:ns0='http://schemas.microsoft.com/office/2006/coverPageProps'" w:xpath="/ns0:CoverPageProperties[1]/ns0:PublishDate[1]" w:storeItemID="{55AF091B-3C7A-41E3-B477-F2FDAA23CFDA}"/>
              <w:date w:fullDate="2022-05-16T00:00:00Z">
                <w:dateFormat w:val="yyyy"/>
                <w:lid w:val="ru-RU"/>
                <w:storeMappedDataAs w:val="dateTime"/>
                <w:calendar w:val="gregorian"/>
              </w:date>
            </w:sdtPr>
            <w:sdtContent>
              <w:p w:rsidR="00243680" w:rsidRDefault="00807B50" w:rsidP="00807B50">
                <w:pPr>
                  <w:pStyle w:val="a3"/>
                  <w:rPr>
                    <w:color w:val="4F81BD" w:themeColor="accent1"/>
                    <w:sz w:val="200"/>
                    <w:szCs w:val="200"/>
                  </w:rPr>
                </w:pPr>
                <w:r w:rsidRPr="00807B50">
                  <w:rPr>
                    <w:color w:val="0D0D0D" w:themeColor="text1" w:themeTint="F2"/>
                    <w:sz w:val="28"/>
                    <w:szCs w:val="28"/>
                  </w:rPr>
                  <w:t>202</w:t>
                </w:r>
                <w:r>
                  <w:rPr>
                    <w:color w:val="0D0D0D" w:themeColor="text1" w:themeTint="F2"/>
                    <w:sz w:val="28"/>
                    <w:szCs w:val="28"/>
                  </w:rPr>
                  <w:t>2</w:t>
                </w:r>
              </w:p>
            </w:sdtContent>
          </w:sdt>
        </w:tc>
      </w:tr>
      <w:tr w:rsidR="00243680" w:rsidTr="009E3DE9">
        <w:sdt>
          <w:sdtPr>
            <w:rPr>
              <w:rFonts w:ascii="Times New Roman" w:hAnsi="Times New Roman"/>
              <w:sz w:val="28"/>
              <w:szCs w:val="28"/>
            </w:rPr>
            <w:alias w:val="Аннотация"/>
            <w:id w:val="276713183"/>
            <w:placeholder>
              <w:docPart w:val="59F17FD5C16D4009A8D07FED08612A0E"/>
            </w:placeholder>
            <w:dataBinding w:prefixMappings="xmlns:ns0='http://schemas.microsoft.com/office/2006/coverPageProps'" w:xpath="/ns0:CoverPageProperties[1]/ns0:Abstract[1]" w:storeItemID="{55AF091B-3C7A-41E3-B477-F2FDAA23CFDA}"/>
            <w:text/>
          </w:sdtPr>
          <w:sdtContent>
            <w:tc>
              <w:tcPr>
                <w:tcW w:w="6737" w:type="dxa"/>
                <w:tcBorders>
                  <w:top w:val="single" w:sz="18" w:space="0" w:color="808080" w:themeColor="background1" w:themeShade="80"/>
                </w:tcBorders>
                <w:vAlign w:val="center"/>
              </w:tcPr>
              <w:p w:rsidR="00243680" w:rsidRDefault="00807B50" w:rsidP="009E3DE9">
                <w:pPr>
                  <w:pStyle w:val="a3"/>
                  <w:jc w:val="center"/>
                </w:pPr>
                <w:r w:rsidRPr="00807B50">
                  <w:rPr>
                    <w:rFonts w:ascii="Times New Roman" w:hAnsi="Times New Roman"/>
                    <w:sz w:val="28"/>
                    <w:szCs w:val="28"/>
                  </w:rPr>
                  <w:tab/>
                </w:r>
                <w:r w:rsidRPr="00A62996">
                  <w:rPr>
                    <w:rFonts w:ascii="Times New Roman" w:hAnsi="Times New Roman"/>
                    <w:sz w:val="28"/>
                    <w:szCs w:val="28"/>
                  </w:rPr>
                  <w:t xml:space="preserve">Практическое применение на занятиях </w:t>
                </w:r>
                <w:r>
                  <w:rPr>
                    <w:rFonts w:ascii="Times New Roman" w:hAnsi="Times New Roman"/>
                    <w:sz w:val="28"/>
                    <w:szCs w:val="28"/>
                  </w:rPr>
                  <w:t xml:space="preserve">по сценической деятельности </w:t>
                </w:r>
                <w:r w:rsidRPr="00A62996">
                  <w:rPr>
                    <w:rFonts w:ascii="Times New Roman" w:hAnsi="Times New Roman"/>
                    <w:sz w:val="28"/>
                    <w:szCs w:val="28"/>
                  </w:rPr>
                  <w:t>поспособствует развитию основного умения, формируемого в рамках коммуникативной компетенции</w:t>
                </w:r>
                <w:r>
                  <w:rPr>
                    <w:rFonts w:ascii="Times New Roman" w:hAnsi="Times New Roman"/>
                    <w:sz w:val="28"/>
                    <w:szCs w:val="28"/>
                  </w:rPr>
                  <w:t>.</w:t>
                </w:r>
                <w:r w:rsidRPr="006E30D1">
                  <w:rPr>
                    <w:rFonts w:ascii="Times New Roman" w:hAnsi="Times New Roman"/>
                    <w:sz w:val="28"/>
                    <w:szCs w:val="28"/>
                  </w:rPr>
                  <w:t xml:space="preserve"> </w:t>
                </w:r>
                <w:proofErr w:type="spellStart"/>
                <w:r w:rsidR="009E3DE9">
                  <w:rPr>
                    <w:rFonts w:ascii="Times New Roman" w:hAnsi="Times New Roman"/>
                    <w:sz w:val="28"/>
                    <w:szCs w:val="28"/>
                  </w:rPr>
                  <w:t>Сформированность</w:t>
                </w:r>
                <w:proofErr w:type="spellEnd"/>
                <w:r w:rsidR="009E3DE9">
                  <w:rPr>
                    <w:rFonts w:ascii="Times New Roman" w:hAnsi="Times New Roman"/>
                    <w:sz w:val="28"/>
                    <w:szCs w:val="28"/>
                  </w:rPr>
                  <w:t xml:space="preserve"> </w:t>
                </w:r>
                <w:r w:rsidRPr="006E30D1">
                  <w:rPr>
                    <w:rFonts w:ascii="Times New Roman" w:hAnsi="Times New Roman"/>
                    <w:sz w:val="28"/>
                    <w:szCs w:val="28"/>
                  </w:rPr>
                  <w:t>коммуникативно-речевых умений позволит ученику: быть успешным в учебе, осваивать новый учебный процесс в сотрудничестве, с педагогом и одноклассниками обмениваться имеющимся жизненным опытом.</w:t>
                </w:r>
              </w:p>
            </w:tc>
          </w:sdtContent>
        </w:sdt>
        <w:sdt>
          <w:sdtPr>
            <w:rPr>
              <w:rFonts w:ascii="Times New Roman" w:hAnsi="Times New Roman"/>
              <w:sz w:val="28"/>
              <w:szCs w:val="28"/>
            </w:rPr>
            <w:alias w:val="Подзаголовок"/>
            <w:id w:val="276713189"/>
            <w:placeholder>
              <w:docPart w:val="312251EC7CEB4A8C8EBBA5A731A5D7E2"/>
            </w:placeholder>
            <w:dataBinding w:prefixMappings="xmlns:ns0='http://schemas.openxmlformats.org/package/2006/metadata/core-properties' xmlns:ns1='http://purl.org/dc/elements/1.1/'" w:xpath="/ns0:coreProperties[1]/ns1:subject[1]" w:storeItemID="{6C3C8BC8-F283-45AE-878A-BAB7291924A1}"/>
            <w:text/>
          </w:sdtPr>
          <w:sdtContent>
            <w:tc>
              <w:tcPr>
                <w:tcW w:w="3475" w:type="dxa"/>
                <w:tcBorders>
                  <w:top w:val="single" w:sz="18" w:space="0" w:color="808080" w:themeColor="background1" w:themeShade="80"/>
                </w:tcBorders>
                <w:vAlign w:val="center"/>
              </w:tcPr>
              <w:p w:rsidR="00243680" w:rsidRDefault="00243680" w:rsidP="00807B50">
                <w:pPr>
                  <w:pStyle w:val="a3"/>
                  <w:jc w:val="center"/>
                  <w:rPr>
                    <w:rFonts w:asciiTheme="majorHAnsi" w:eastAsiaTheme="majorEastAsia" w:hAnsiTheme="majorHAnsi" w:cstheme="majorBidi"/>
                    <w:sz w:val="36"/>
                    <w:szCs w:val="36"/>
                  </w:rPr>
                </w:pPr>
                <w:r w:rsidRPr="00243680">
                  <w:rPr>
                    <w:rFonts w:ascii="Times New Roman" w:hAnsi="Times New Roman"/>
                    <w:sz w:val="28"/>
                    <w:szCs w:val="28"/>
                  </w:rPr>
                  <w:t xml:space="preserve"> Полякова Ж.В.</w:t>
                </w:r>
                <w:r w:rsidR="00807B50">
                  <w:rPr>
                    <w:rFonts w:ascii="Times New Roman" w:hAnsi="Times New Roman"/>
                    <w:sz w:val="28"/>
                    <w:szCs w:val="28"/>
                  </w:rPr>
                  <w:t xml:space="preserve">         </w:t>
                </w:r>
                <w:r w:rsidRPr="00243680">
                  <w:rPr>
                    <w:rFonts w:ascii="Times New Roman" w:hAnsi="Times New Roman"/>
                    <w:sz w:val="28"/>
                    <w:szCs w:val="28"/>
                  </w:rPr>
                  <w:t>педагог дополнительного образования</w:t>
                </w:r>
              </w:p>
            </w:tc>
          </w:sdtContent>
        </w:sdt>
      </w:tr>
    </w:tbl>
    <w:p w:rsidR="00C61455" w:rsidRDefault="00C61455"/>
    <w:p w:rsidR="00EC638F" w:rsidRDefault="00C61455" w:rsidP="009E3DE9">
      <w:pPr>
        <w:spacing w:after="200" w:line="276" w:lineRule="auto"/>
        <w:jc w:val="right"/>
        <w:rPr>
          <w:i/>
          <w:sz w:val="28"/>
          <w:szCs w:val="28"/>
          <w:shd w:val="clear" w:color="auto" w:fill="FFFFFF"/>
        </w:rPr>
      </w:pPr>
      <w:r>
        <w:br w:type="page"/>
      </w:r>
      <w:r w:rsidR="00EC638F" w:rsidRPr="009564C8">
        <w:rPr>
          <w:sz w:val="28"/>
          <w:szCs w:val="28"/>
        </w:rPr>
        <w:lastRenderedPageBreak/>
        <w:tab/>
      </w:r>
      <w:r w:rsidR="00EC638F" w:rsidRPr="00C61455">
        <w:rPr>
          <w:i/>
          <w:sz w:val="28"/>
          <w:szCs w:val="28"/>
          <w:shd w:val="clear" w:color="auto" w:fill="FFFFFF"/>
        </w:rPr>
        <w:t>Прекрасна речь, когда она, как ручеек,</w:t>
      </w:r>
      <w:r w:rsidR="00EC638F" w:rsidRPr="00C61455">
        <w:rPr>
          <w:i/>
          <w:sz w:val="28"/>
          <w:szCs w:val="28"/>
        </w:rPr>
        <w:br/>
      </w:r>
      <w:r w:rsidR="00EC638F" w:rsidRPr="00C61455">
        <w:rPr>
          <w:i/>
          <w:sz w:val="28"/>
          <w:szCs w:val="28"/>
          <w:shd w:val="clear" w:color="auto" w:fill="FFFFFF"/>
        </w:rPr>
        <w:t>Бежит среди камней чиста, нетороплива,</w:t>
      </w:r>
      <w:r w:rsidR="00EC638F" w:rsidRPr="00C61455">
        <w:rPr>
          <w:i/>
          <w:sz w:val="28"/>
          <w:szCs w:val="28"/>
        </w:rPr>
        <w:br/>
      </w:r>
      <w:r w:rsidR="00EC638F" w:rsidRPr="00C61455">
        <w:rPr>
          <w:i/>
          <w:sz w:val="28"/>
          <w:szCs w:val="28"/>
          <w:shd w:val="clear" w:color="auto" w:fill="FFFFFF"/>
        </w:rPr>
        <w:t>И ты готов внимать ее поток</w:t>
      </w:r>
      <w:proofErr w:type="gramStart"/>
      <w:r w:rsidR="00EC638F" w:rsidRPr="00C61455">
        <w:rPr>
          <w:i/>
          <w:sz w:val="28"/>
          <w:szCs w:val="28"/>
        </w:rPr>
        <w:br/>
      </w:r>
      <w:r w:rsidR="00EC638F" w:rsidRPr="00C61455">
        <w:rPr>
          <w:i/>
          <w:sz w:val="28"/>
          <w:szCs w:val="28"/>
          <w:shd w:val="clear" w:color="auto" w:fill="FFFFFF"/>
        </w:rPr>
        <w:t>И</w:t>
      </w:r>
      <w:proofErr w:type="gramEnd"/>
      <w:r w:rsidR="00EC638F" w:rsidRPr="00C61455">
        <w:rPr>
          <w:i/>
          <w:sz w:val="28"/>
          <w:szCs w:val="28"/>
          <w:shd w:val="clear" w:color="auto" w:fill="FFFFFF"/>
        </w:rPr>
        <w:t xml:space="preserve"> восклицать: - О! как же ты красива!</w:t>
      </w:r>
    </w:p>
    <w:p w:rsidR="00C61455" w:rsidRPr="00C61455" w:rsidRDefault="00C61455" w:rsidP="00EC638F">
      <w:pPr>
        <w:pStyle w:val="a5"/>
        <w:shd w:val="clear" w:color="auto" w:fill="FFFFFF"/>
        <w:spacing w:before="0" w:beforeAutospacing="0" w:after="0" w:afterAutospacing="0"/>
        <w:jc w:val="right"/>
        <w:rPr>
          <w:i/>
          <w:sz w:val="28"/>
          <w:szCs w:val="28"/>
          <w:shd w:val="clear" w:color="auto" w:fill="FFFFFF"/>
        </w:rPr>
      </w:pPr>
    </w:p>
    <w:p w:rsidR="007F3E62" w:rsidRPr="007F3E62" w:rsidRDefault="00EC638F" w:rsidP="007F3E62">
      <w:pPr>
        <w:pStyle w:val="a3"/>
        <w:jc w:val="both"/>
        <w:rPr>
          <w:rFonts w:ascii="Times New Roman" w:hAnsi="Times New Roman"/>
          <w:sz w:val="28"/>
          <w:szCs w:val="28"/>
        </w:rPr>
      </w:pPr>
      <w:r w:rsidRPr="009564C8">
        <w:rPr>
          <w:rFonts w:ascii="Times New Roman" w:hAnsi="Times New Roman"/>
          <w:sz w:val="28"/>
          <w:szCs w:val="28"/>
        </w:rPr>
        <w:tab/>
      </w:r>
      <w:r w:rsidR="007F3E62" w:rsidRPr="007F3E62">
        <w:rPr>
          <w:rFonts w:ascii="Times New Roman" w:hAnsi="Times New Roman"/>
          <w:sz w:val="28"/>
          <w:szCs w:val="28"/>
        </w:rPr>
        <w:t>В век глобального виртуального общения через Интернет, умение красиво и правильно говорить не перестало цениться.</w:t>
      </w:r>
    </w:p>
    <w:p w:rsidR="007F3E62" w:rsidRPr="007F3E62" w:rsidRDefault="007F3E62" w:rsidP="007F3E62">
      <w:pPr>
        <w:pStyle w:val="a3"/>
        <w:jc w:val="both"/>
        <w:rPr>
          <w:rFonts w:ascii="Times New Roman" w:hAnsi="Times New Roman"/>
          <w:sz w:val="28"/>
          <w:szCs w:val="28"/>
        </w:rPr>
      </w:pPr>
      <w:r>
        <w:rPr>
          <w:rFonts w:ascii="Times New Roman" w:hAnsi="Times New Roman"/>
          <w:sz w:val="28"/>
          <w:szCs w:val="28"/>
        </w:rPr>
        <w:tab/>
      </w:r>
      <w:r w:rsidRPr="007F3E62">
        <w:rPr>
          <w:rFonts w:ascii="Times New Roman" w:hAnsi="Times New Roman"/>
          <w:sz w:val="28"/>
          <w:szCs w:val="28"/>
        </w:rPr>
        <w:t>Занятие сценической речью обеспечивает сегодня и в будущем возможность не только привлекать внимание людей, но и быть самым желанным собеседником. Ведь одна из основных функций речи - коммуникативная функция, или функция общения.</w:t>
      </w:r>
      <w:r>
        <w:rPr>
          <w:rFonts w:ascii="Times New Roman" w:hAnsi="Times New Roman"/>
          <w:sz w:val="28"/>
          <w:szCs w:val="28"/>
        </w:rPr>
        <w:t xml:space="preserve"> </w:t>
      </w:r>
      <w:r w:rsidRPr="007F3E62">
        <w:rPr>
          <w:rFonts w:ascii="Times New Roman" w:hAnsi="Times New Roman"/>
          <w:sz w:val="28"/>
          <w:szCs w:val="28"/>
        </w:rPr>
        <w:t>Благодаря этому достигается популярность среди сверстников-учеников, а в будущем – в любом коллективе. Мы получаем реальное улучшение оценок в школе, институте, и перспективы найти в будущем хорошую работу, сделать карьеру.</w:t>
      </w:r>
    </w:p>
    <w:p w:rsidR="00EC638F" w:rsidRPr="009564C8" w:rsidRDefault="007F3E62" w:rsidP="00EC638F">
      <w:pPr>
        <w:pStyle w:val="a3"/>
        <w:jc w:val="both"/>
        <w:rPr>
          <w:rFonts w:ascii="Times New Roman" w:hAnsi="Times New Roman"/>
          <w:sz w:val="28"/>
          <w:szCs w:val="28"/>
        </w:rPr>
      </w:pPr>
      <w:r>
        <w:rPr>
          <w:rFonts w:ascii="Times New Roman" w:hAnsi="Times New Roman"/>
          <w:sz w:val="28"/>
          <w:szCs w:val="28"/>
        </w:rPr>
        <w:tab/>
      </w:r>
      <w:r w:rsidR="00EC638F" w:rsidRPr="009564C8">
        <w:rPr>
          <w:rFonts w:ascii="Times New Roman" w:hAnsi="Times New Roman"/>
          <w:sz w:val="28"/>
          <w:szCs w:val="28"/>
        </w:rPr>
        <w:t xml:space="preserve">В коллектив приходят заниматься все желающие,  разных возрастов, с разным уровнем речевых навыков и порой  без выдающихся способностей. </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Уже на первых занятиях сценической деятельности у большинства детей можно заметить:</w:t>
      </w:r>
    </w:p>
    <w:p w:rsidR="00EC638F" w:rsidRPr="009564C8" w:rsidRDefault="00EC638F" w:rsidP="00EC638F">
      <w:pPr>
        <w:pStyle w:val="a3"/>
        <w:numPr>
          <w:ilvl w:val="0"/>
          <w:numId w:val="1"/>
        </w:numPr>
        <w:jc w:val="both"/>
        <w:rPr>
          <w:rFonts w:ascii="Times New Roman" w:hAnsi="Times New Roman"/>
          <w:i/>
          <w:sz w:val="28"/>
          <w:szCs w:val="28"/>
        </w:rPr>
      </w:pPr>
      <w:r w:rsidRPr="009564C8">
        <w:rPr>
          <w:rFonts w:ascii="Times New Roman" w:hAnsi="Times New Roman"/>
          <w:sz w:val="28"/>
          <w:szCs w:val="28"/>
        </w:rPr>
        <w:t>стиснутые челюсти, мышцы лица, губ, языка вялые   или, наоборот, слишком напряженные;</w:t>
      </w:r>
      <w:r w:rsidRPr="009564C8">
        <w:rPr>
          <w:rFonts w:ascii="Times New Roman" w:hAnsi="Times New Roman"/>
          <w:bCs/>
          <w:sz w:val="28"/>
          <w:szCs w:val="28"/>
          <w:shd w:val="clear" w:color="auto" w:fill="F7F7F6"/>
        </w:rPr>
        <w:t> </w:t>
      </w:r>
      <w:r w:rsidRPr="009564C8">
        <w:rPr>
          <w:rFonts w:ascii="Times New Roman" w:hAnsi="Times New Roman"/>
          <w:sz w:val="28"/>
          <w:szCs w:val="28"/>
        </w:rPr>
        <w:t>голоса тихие и тусклые; слух не развит; нечеткая «смазанная» речь;</w:t>
      </w:r>
    </w:p>
    <w:p w:rsidR="00EC638F" w:rsidRPr="009564C8" w:rsidRDefault="00EC638F" w:rsidP="00EC638F">
      <w:pPr>
        <w:pStyle w:val="a3"/>
        <w:numPr>
          <w:ilvl w:val="0"/>
          <w:numId w:val="1"/>
        </w:numPr>
        <w:jc w:val="both"/>
        <w:rPr>
          <w:rFonts w:ascii="Times New Roman" w:hAnsi="Times New Roman"/>
          <w:sz w:val="28"/>
          <w:szCs w:val="28"/>
        </w:rPr>
      </w:pPr>
      <w:r w:rsidRPr="009564C8">
        <w:rPr>
          <w:rFonts w:ascii="Times New Roman" w:hAnsi="Times New Roman"/>
          <w:sz w:val="28"/>
          <w:szCs w:val="28"/>
        </w:rPr>
        <w:t>небольшой словарный запас для реализации коммуникативных задач;</w:t>
      </w:r>
    </w:p>
    <w:p w:rsidR="00EC638F" w:rsidRPr="009564C8" w:rsidRDefault="00EC638F" w:rsidP="00EC638F">
      <w:pPr>
        <w:pStyle w:val="a3"/>
        <w:numPr>
          <w:ilvl w:val="0"/>
          <w:numId w:val="1"/>
        </w:numPr>
        <w:jc w:val="both"/>
        <w:rPr>
          <w:rFonts w:ascii="Times New Roman" w:hAnsi="Times New Roman"/>
          <w:sz w:val="28"/>
          <w:szCs w:val="28"/>
        </w:rPr>
      </w:pPr>
      <w:r w:rsidRPr="009564C8">
        <w:rPr>
          <w:rFonts w:ascii="Times New Roman" w:hAnsi="Times New Roman"/>
          <w:sz w:val="28"/>
          <w:szCs w:val="28"/>
        </w:rPr>
        <w:t>низкая познавательная активность учащихся;</w:t>
      </w:r>
    </w:p>
    <w:p w:rsidR="00EC638F" w:rsidRPr="009564C8" w:rsidRDefault="00EC638F" w:rsidP="00EC638F">
      <w:pPr>
        <w:pStyle w:val="a3"/>
        <w:numPr>
          <w:ilvl w:val="0"/>
          <w:numId w:val="1"/>
        </w:numPr>
        <w:jc w:val="both"/>
        <w:rPr>
          <w:rFonts w:ascii="Times New Roman" w:hAnsi="Times New Roman"/>
          <w:sz w:val="28"/>
          <w:szCs w:val="28"/>
        </w:rPr>
      </w:pPr>
      <w:r w:rsidRPr="009564C8">
        <w:rPr>
          <w:rFonts w:ascii="Times New Roman" w:hAnsi="Times New Roman"/>
          <w:sz w:val="28"/>
          <w:szCs w:val="28"/>
        </w:rPr>
        <w:t>неспособность  части  учащихся эффективно работать с информацией  (испытывают затруднения при самостоятельном поиске информации, не умеют выделить главное, применить материалы в практической деятельности);</w:t>
      </w:r>
    </w:p>
    <w:p w:rsidR="00EC638F" w:rsidRPr="009564C8" w:rsidRDefault="00EC638F" w:rsidP="00EC638F">
      <w:pPr>
        <w:pStyle w:val="a3"/>
        <w:numPr>
          <w:ilvl w:val="0"/>
          <w:numId w:val="1"/>
        </w:numPr>
        <w:jc w:val="both"/>
        <w:rPr>
          <w:rFonts w:ascii="Times New Roman" w:hAnsi="Times New Roman"/>
          <w:sz w:val="28"/>
          <w:szCs w:val="28"/>
        </w:rPr>
      </w:pPr>
      <w:r w:rsidRPr="009564C8">
        <w:rPr>
          <w:rFonts w:ascii="Times New Roman" w:hAnsi="Times New Roman"/>
          <w:sz w:val="28"/>
          <w:szCs w:val="28"/>
        </w:rPr>
        <w:t>недостаточная внутренняя мотивация учащихся к постоянному получению новых знаний в условиях перехода  на качественно новый уровень организации образовательного процесса.</w:t>
      </w:r>
    </w:p>
    <w:p w:rsidR="00EC638F" w:rsidRPr="00B768F4" w:rsidRDefault="00EC638F" w:rsidP="00EC638F">
      <w:pPr>
        <w:pStyle w:val="a3"/>
        <w:jc w:val="both"/>
        <w:rPr>
          <w:rFonts w:ascii="Times New Roman" w:hAnsi="Times New Roman"/>
          <w:i/>
          <w:sz w:val="28"/>
          <w:szCs w:val="28"/>
        </w:rPr>
      </w:pPr>
      <w:r>
        <w:rPr>
          <w:rStyle w:val="a6"/>
          <w:rFonts w:ascii="Times New Roman" w:hAnsi="Times New Roman"/>
          <w:sz w:val="28"/>
          <w:szCs w:val="28"/>
        </w:rPr>
        <w:tab/>
      </w:r>
      <w:r w:rsidRPr="00B768F4">
        <w:rPr>
          <w:rStyle w:val="a6"/>
          <w:rFonts w:ascii="Times New Roman" w:hAnsi="Times New Roman"/>
          <w:i w:val="0"/>
          <w:sz w:val="28"/>
          <w:szCs w:val="28"/>
        </w:rPr>
        <w:t>Нарушения речевого развития могут приводить к целому ряду неблагоприятных последствий. При недостаточности речевых функций коммуникации ребенка ограничены, снижается количество получаемой информации, страдают межличностные отношения и эмоциональная сфера, в дальнейшем возможны нарушения чтения и письма.</w:t>
      </w:r>
    </w:p>
    <w:p w:rsidR="00EC638F" w:rsidRPr="009564C8" w:rsidRDefault="00EC638F" w:rsidP="00EC638F">
      <w:pPr>
        <w:pStyle w:val="a3"/>
        <w:jc w:val="both"/>
        <w:rPr>
          <w:rFonts w:ascii="Times New Roman" w:hAnsi="Times New Roman"/>
          <w:sz w:val="28"/>
          <w:szCs w:val="28"/>
          <w:shd w:val="clear" w:color="auto" w:fill="FFFFFF"/>
        </w:rPr>
      </w:pPr>
      <w:r w:rsidRPr="009564C8">
        <w:rPr>
          <w:rFonts w:ascii="Times New Roman" w:hAnsi="Times New Roman"/>
          <w:sz w:val="28"/>
          <w:szCs w:val="28"/>
        </w:rPr>
        <w:tab/>
      </w:r>
      <w:r w:rsidRPr="009564C8">
        <w:rPr>
          <w:rFonts w:ascii="Times New Roman" w:hAnsi="Times New Roman"/>
          <w:sz w:val="28"/>
          <w:szCs w:val="28"/>
          <w:shd w:val="clear" w:color="auto" w:fill="FFFFFF"/>
        </w:rPr>
        <w:t xml:space="preserve">Младший школьный возраст - это оптимальный период активного обучения социальному поведению, искусству общения между детьми разного пола и взрослыми, усвоение коммуникативных и речевых навыков, способов различения социальных ситуаций. Развитие коммуникативных навыков является одной из важнейших задач обучения в начальной школе. </w:t>
      </w:r>
    </w:p>
    <w:p w:rsidR="00EC638F" w:rsidRPr="007F3E62" w:rsidRDefault="00EC638F" w:rsidP="007F3E62">
      <w:pPr>
        <w:pStyle w:val="a3"/>
        <w:rPr>
          <w:rFonts w:ascii="Times New Roman" w:hAnsi="Times New Roman"/>
          <w:sz w:val="28"/>
          <w:szCs w:val="28"/>
        </w:rPr>
      </w:pPr>
      <w:r w:rsidRPr="009564C8">
        <w:rPr>
          <w:shd w:val="clear" w:color="auto" w:fill="FFFFFF"/>
        </w:rPr>
        <w:tab/>
      </w:r>
      <w:r w:rsidRPr="007F3E62">
        <w:rPr>
          <w:rFonts w:ascii="Times New Roman" w:hAnsi="Times New Roman"/>
          <w:sz w:val="28"/>
          <w:szCs w:val="28"/>
        </w:rPr>
        <w:t>В чём же я вижу пути повышения эффективности развития речевой деятельности учащихся:</w:t>
      </w:r>
    </w:p>
    <w:p w:rsidR="00EC638F" w:rsidRPr="00783E51" w:rsidRDefault="00EC638F" w:rsidP="00EC638F">
      <w:pPr>
        <w:pStyle w:val="a5"/>
        <w:spacing w:before="0" w:beforeAutospacing="0" w:after="0" w:afterAutospacing="0"/>
        <w:jc w:val="both"/>
        <w:rPr>
          <w:sz w:val="28"/>
          <w:szCs w:val="28"/>
        </w:rPr>
      </w:pPr>
      <w:r>
        <w:rPr>
          <w:sz w:val="28"/>
          <w:szCs w:val="28"/>
        </w:rPr>
        <w:lastRenderedPageBreak/>
        <w:tab/>
      </w:r>
      <w:r w:rsidRPr="00783E51">
        <w:rPr>
          <w:sz w:val="28"/>
          <w:szCs w:val="28"/>
        </w:rPr>
        <w:t xml:space="preserve">во-первых, это целенаправленная подготовка </w:t>
      </w:r>
      <w:r>
        <w:rPr>
          <w:sz w:val="28"/>
          <w:szCs w:val="28"/>
        </w:rPr>
        <w:t>занятия</w:t>
      </w:r>
      <w:r w:rsidRPr="00783E51">
        <w:rPr>
          <w:sz w:val="28"/>
          <w:szCs w:val="28"/>
        </w:rPr>
        <w:t xml:space="preserve">, чёткая цель, продуманность отбора материала, обязательное введение </w:t>
      </w:r>
      <w:r>
        <w:rPr>
          <w:sz w:val="28"/>
          <w:szCs w:val="28"/>
        </w:rPr>
        <w:t>п</w:t>
      </w:r>
      <w:r w:rsidRPr="00783E51">
        <w:rPr>
          <w:sz w:val="28"/>
          <w:szCs w:val="28"/>
        </w:rPr>
        <w:t>оговор</w:t>
      </w:r>
      <w:r>
        <w:rPr>
          <w:sz w:val="28"/>
          <w:szCs w:val="28"/>
        </w:rPr>
        <w:t>о</w:t>
      </w:r>
      <w:r w:rsidRPr="00783E51">
        <w:rPr>
          <w:sz w:val="28"/>
          <w:szCs w:val="28"/>
        </w:rPr>
        <w:t>к</w:t>
      </w:r>
      <w:r>
        <w:rPr>
          <w:sz w:val="28"/>
          <w:szCs w:val="28"/>
        </w:rPr>
        <w:t xml:space="preserve"> и скороговорок</w:t>
      </w:r>
      <w:r w:rsidRPr="00783E51">
        <w:rPr>
          <w:sz w:val="28"/>
          <w:szCs w:val="28"/>
        </w:rPr>
        <w:t>, введение новых слов, создание условий для свободных высказываний, внимательное отношение к речи учащихся, оценка, как стимул для овладения речевыми умениями;</w:t>
      </w:r>
    </w:p>
    <w:p w:rsidR="00EC638F" w:rsidRPr="00783E51" w:rsidRDefault="00EC638F" w:rsidP="00EC638F">
      <w:pPr>
        <w:pStyle w:val="a5"/>
        <w:spacing w:before="0" w:beforeAutospacing="0" w:after="0" w:afterAutospacing="0"/>
        <w:jc w:val="both"/>
        <w:rPr>
          <w:sz w:val="28"/>
          <w:szCs w:val="28"/>
        </w:rPr>
      </w:pPr>
      <w:r>
        <w:rPr>
          <w:sz w:val="28"/>
          <w:szCs w:val="28"/>
        </w:rPr>
        <w:tab/>
      </w:r>
      <w:r w:rsidRPr="00783E51">
        <w:rPr>
          <w:sz w:val="28"/>
          <w:szCs w:val="28"/>
        </w:rPr>
        <w:t xml:space="preserve">во-вторых, обучение живому, очеловеченному языку. Слово должно представляться не только с позиций формально-грамматических, но в первую очередь нравственно-эстетических. Традиционным дидактическим набором для отработки различных речевых умений являются </w:t>
      </w:r>
      <w:r>
        <w:rPr>
          <w:sz w:val="28"/>
          <w:szCs w:val="28"/>
        </w:rPr>
        <w:t xml:space="preserve">скороговорки и </w:t>
      </w:r>
      <w:proofErr w:type="spellStart"/>
      <w:r>
        <w:rPr>
          <w:sz w:val="28"/>
          <w:szCs w:val="28"/>
        </w:rPr>
        <w:t>чистоговорки</w:t>
      </w:r>
      <w:proofErr w:type="spellEnd"/>
      <w:r w:rsidRPr="00783E51">
        <w:rPr>
          <w:sz w:val="28"/>
          <w:szCs w:val="28"/>
        </w:rPr>
        <w:t>.</w:t>
      </w:r>
      <w:r>
        <w:rPr>
          <w:sz w:val="28"/>
          <w:szCs w:val="28"/>
        </w:rPr>
        <w:t xml:space="preserve"> </w:t>
      </w:r>
      <w:r w:rsidRPr="00783E51">
        <w:rPr>
          <w:sz w:val="28"/>
          <w:szCs w:val="28"/>
        </w:rPr>
        <w:t>Эффективным приёмом конструирования внутренней и внешней речи является такой приём как «Слово-магнит».</w:t>
      </w:r>
    </w:p>
    <w:p w:rsidR="00EC638F" w:rsidRPr="00016FE5" w:rsidRDefault="00EC638F" w:rsidP="00EC638F">
      <w:pPr>
        <w:pStyle w:val="a3"/>
        <w:jc w:val="both"/>
        <w:rPr>
          <w:rFonts w:ascii="Times New Roman" w:hAnsi="Times New Roman"/>
          <w:sz w:val="28"/>
          <w:szCs w:val="28"/>
        </w:rPr>
      </w:pPr>
      <w:r>
        <w:rPr>
          <w:shd w:val="clear" w:color="auto" w:fill="FFFFFF"/>
        </w:rPr>
        <w:tab/>
      </w:r>
      <w:r w:rsidRPr="00016FE5">
        <w:rPr>
          <w:rFonts w:ascii="Times New Roman" w:hAnsi="Times New Roman"/>
          <w:sz w:val="28"/>
          <w:szCs w:val="28"/>
          <w:shd w:val="clear" w:color="auto" w:fill="FFFFFF"/>
        </w:rPr>
        <w:t>Передо мной стояла з</w:t>
      </w:r>
      <w:r w:rsidRPr="00016FE5">
        <w:rPr>
          <w:rFonts w:ascii="Times New Roman" w:hAnsi="Times New Roman"/>
          <w:sz w:val="28"/>
          <w:szCs w:val="28"/>
        </w:rPr>
        <w:t>адача, задача педагога, формирующего коммуникативную культуру: установление дружеских связей у детей, развитие у них интереса ко всему происходящему, создание атмосферы доброжелательности, взаимного уважения и доверия, уступчивости и вместе с тем инициативности. Для достижения этого, на мой взгляд, более всего подходит организация работы малыми группами. Такая работа менее утомительна для детей, так как они находятся в более тесном контакте между собой.</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 xml:space="preserve"> </w:t>
      </w:r>
      <w:r>
        <w:rPr>
          <w:rFonts w:ascii="Times New Roman" w:hAnsi="Times New Roman"/>
          <w:sz w:val="28"/>
          <w:szCs w:val="28"/>
        </w:rPr>
        <w:tab/>
      </w:r>
      <w:r w:rsidRPr="009564C8">
        <w:rPr>
          <w:rFonts w:ascii="Times New Roman" w:hAnsi="Times New Roman"/>
          <w:sz w:val="28"/>
          <w:szCs w:val="28"/>
        </w:rPr>
        <w:t>Определила виды учебно-коммуникативных навыков:</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-выслушивания мнения других;</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-владение приёмами риторики;</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-владение культурой речи;</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-оценка разных точек зрения;</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-владения различными формами устных публичных выступлений;</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-ведение дискуссии.</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ab/>
        <w:t xml:space="preserve">В связи с этим, модификация программы "Сценическая деятельность" осуществлялась мной в аспекте усиления ее развивающего потенциала, </w:t>
      </w:r>
      <w:r w:rsidRPr="009564C8">
        <w:rPr>
          <w:rFonts w:ascii="Times New Roman" w:hAnsi="Times New Roman"/>
          <w:sz w:val="28"/>
          <w:szCs w:val="28"/>
          <w:shd w:val="clear" w:color="auto" w:fill="FFFFFF"/>
        </w:rPr>
        <w:t xml:space="preserve">с учетом психических и возрастных особенностей младшего школьника. </w:t>
      </w:r>
      <w:r w:rsidRPr="009564C8">
        <w:rPr>
          <w:rFonts w:ascii="Times New Roman" w:hAnsi="Times New Roman"/>
          <w:sz w:val="28"/>
          <w:szCs w:val="28"/>
        </w:rPr>
        <w:t xml:space="preserve">На данный момент существующая программа гибко приспособлена к индивидуальным возможностям ребенка, динамике его развития в процессе преподавания (сценической речи, актерского мастерства, музыке, танцу). В ней учитывается личностная избирательность занимающихся к содержанию, виду и формам предлагаемого материала, а также принимается во внимание характер познавательной мотивации студийцев. </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ab/>
        <w:t xml:space="preserve">Задачей всякого человека, выступающего со сценических подмостков, является  такое овладение речью, когда каждое слово со сцены доносится до любого уголка зрительного зала. Сценическая речь включает в себя круг вопросов, связанных с проблемой слова  в искусстве юного актера.  </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ab/>
        <w:t xml:space="preserve"> На занятиях по сценической речи воспитываются навыки правильного владения дыханием, голосом, дикцией, современное литературное произношение, творческое отношение к слову, выразительным средствам устной речи. </w:t>
      </w:r>
    </w:p>
    <w:p w:rsidR="00EC638F" w:rsidRPr="009564C8" w:rsidRDefault="00EC638F" w:rsidP="00EC638F">
      <w:pPr>
        <w:pStyle w:val="a3"/>
        <w:jc w:val="both"/>
        <w:rPr>
          <w:rFonts w:ascii="Times New Roman" w:hAnsi="Times New Roman"/>
          <w:b/>
          <w:bCs/>
          <w:sz w:val="28"/>
          <w:szCs w:val="28"/>
        </w:rPr>
      </w:pPr>
      <w:r w:rsidRPr="009564C8">
        <w:rPr>
          <w:rFonts w:ascii="Times New Roman" w:hAnsi="Times New Roman"/>
          <w:b/>
          <w:bCs/>
          <w:sz w:val="28"/>
          <w:szCs w:val="28"/>
        </w:rPr>
        <w:t>Сравнительная карта по изучению развития дикции за 20</w:t>
      </w:r>
      <w:r w:rsidR="007B7EAA">
        <w:rPr>
          <w:rFonts w:ascii="Times New Roman" w:hAnsi="Times New Roman"/>
          <w:b/>
          <w:bCs/>
          <w:sz w:val="28"/>
          <w:szCs w:val="28"/>
        </w:rPr>
        <w:t>2</w:t>
      </w:r>
      <w:r w:rsidRPr="009564C8">
        <w:rPr>
          <w:rFonts w:ascii="Times New Roman" w:hAnsi="Times New Roman"/>
          <w:b/>
          <w:bCs/>
          <w:sz w:val="28"/>
          <w:szCs w:val="28"/>
        </w:rPr>
        <w:t>1 г.</w:t>
      </w:r>
    </w:p>
    <w:p w:rsidR="00EC638F" w:rsidRPr="009564C8" w:rsidRDefault="00EC638F" w:rsidP="00EC638F">
      <w:pPr>
        <w:pStyle w:val="a3"/>
        <w:jc w:val="both"/>
        <w:rPr>
          <w:rFonts w:ascii="Times New Roman" w:hAnsi="Times New Roman"/>
          <w:sz w:val="28"/>
          <w:szCs w:val="28"/>
        </w:rPr>
      </w:pPr>
    </w:p>
    <w:p w:rsidR="00EC638F" w:rsidRPr="009564C8" w:rsidRDefault="00E921BB" w:rsidP="00EC638F">
      <w:pPr>
        <w:pStyle w:val="a3"/>
        <w:ind w:left="720"/>
        <w:jc w:val="both"/>
        <w:rPr>
          <w:rFonts w:ascii="Times New Roman" w:hAnsi="Times New Roman"/>
          <w:sz w:val="28"/>
          <w:szCs w:val="28"/>
        </w:rPr>
      </w:pPr>
      <w:r w:rsidRPr="00E921BB">
        <w:rPr>
          <w:rFonts w:ascii="Times New Roman" w:hAnsi="Times New Roman"/>
          <w:b/>
          <w:bCs/>
          <w:noProof/>
          <w:sz w:val="28"/>
          <w:szCs w:val="28"/>
        </w:rPr>
        <w:lastRenderedPageBreak/>
        <w:pict>
          <v:shapetype id="_x0000_t202" coordsize="21600,21600" o:spt="202" path="m,l,21600r21600,l21600,xe">
            <v:stroke joinstyle="miter"/>
            <v:path gradientshapeok="t" o:connecttype="rect"/>
          </v:shapetype>
          <v:shape id="_x0000_s1027" type="#_x0000_t202" style="position:absolute;left:0;text-align:left;margin-left:71.05pt;margin-top:117.15pt;width:290.35pt;height:22pt;z-index:251661312" fillcolor="white [3201]" strokecolor="#92cddc [1944]" strokeweight="1pt">
            <v:fill color2="#b6dde8 [1304]" focusposition="1" focussize="" focus="100%" type="gradient"/>
            <v:shadow on="t" type="perspective" color="#205867 [1608]" opacity=".5" offset="1pt" offset2="-3pt"/>
            <v:textbox style="mso-next-textbox:#_x0000_s1027">
              <w:txbxContent>
                <w:p w:rsidR="00EC638F" w:rsidRPr="00A36244" w:rsidRDefault="00EC638F" w:rsidP="00EC638F">
                  <w:pPr>
                    <w:rPr>
                      <w:rFonts w:ascii="Times New Roman" w:hAnsi="Times New Roman" w:cs="Times New Roman"/>
                      <w:b/>
                      <w:sz w:val="28"/>
                      <w:szCs w:val="28"/>
                    </w:rPr>
                  </w:pPr>
                  <w:r>
                    <w:t xml:space="preserve">        </w:t>
                  </w:r>
                  <w:proofErr w:type="spellStart"/>
                  <w:r w:rsidR="007B7EAA">
                    <w:rPr>
                      <w:rFonts w:ascii="Times New Roman" w:hAnsi="Times New Roman" w:cs="Times New Roman"/>
                      <w:b/>
                      <w:sz w:val="28"/>
                      <w:szCs w:val="28"/>
                    </w:rPr>
                    <w:t>н</w:t>
                  </w:r>
                  <w:proofErr w:type="spellEnd"/>
                  <w:r w:rsidR="007B7EAA">
                    <w:rPr>
                      <w:rFonts w:ascii="Times New Roman" w:hAnsi="Times New Roman" w:cs="Times New Roman"/>
                      <w:b/>
                      <w:sz w:val="28"/>
                      <w:szCs w:val="28"/>
                    </w:rPr>
                    <w:t>/</w:t>
                  </w:r>
                  <w:proofErr w:type="gramStart"/>
                  <w:r w:rsidR="007B7EAA">
                    <w:rPr>
                      <w:rFonts w:ascii="Times New Roman" w:hAnsi="Times New Roman" w:cs="Times New Roman"/>
                      <w:b/>
                      <w:sz w:val="28"/>
                      <w:szCs w:val="28"/>
                    </w:rPr>
                    <w:t>г</w:t>
                  </w:r>
                  <w:proofErr w:type="gramEnd"/>
                  <w:r w:rsidR="007B7EAA">
                    <w:rPr>
                      <w:rFonts w:ascii="Times New Roman" w:hAnsi="Times New Roman" w:cs="Times New Roman"/>
                      <w:b/>
                      <w:sz w:val="28"/>
                      <w:szCs w:val="28"/>
                    </w:rPr>
                    <w:t xml:space="preserve">                к/г</w:t>
                  </w:r>
                </w:p>
              </w:txbxContent>
            </v:textbox>
          </v:shape>
        </w:pict>
      </w:r>
      <w:r w:rsidR="00EC638F" w:rsidRPr="009564C8">
        <w:rPr>
          <w:rFonts w:ascii="Times New Roman" w:hAnsi="Times New Roman"/>
          <w:noProof/>
          <w:sz w:val="28"/>
          <w:szCs w:val="28"/>
        </w:rPr>
        <w:drawing>
          <wp:inline distT="0" distB="0" distL="0" distR="0">
            <wp:extent cx="5379568" cy="1521561"/>
            <wp:effectExtent l="19050" t="0" r="0" b="0"/>
            <wp:docPr id="33" name="Рисунок 1" descr="hello_html_m6c5dcc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c5dccd1.png"/>
                    <pic:cNvPicPr>
                      <a:picLocks noChangeAspect="1" noChangeArrowheads="1"/>
                    </pic:cNvPicPr>
                  </pic:nvPicPr>
                  <pic:blipFill>
                    <a:blip r:embed="rId8" cstate="print"/>
                    <a:srcRect l="1786" t="2283" r="1466" b="7991"/>
                    <a:stretch>
                      <a:fillRect/>
                    </a:stretch>
                  </pic:blipFill>
                  <pic:spPr bwMode="auto">
                    <a:xfrm>
                      <a:off x="0" y="0"/>
                      <a:ext cx="5380212" cy="1521743"/>
                    </a:xfrm>
                    <a:prstGeom prst="rect">
                      <a:avLst/>
                    </a:prstGeom>
                    <a:noFill/>
                    <a:ln w="9525">
                      <a:noFill/>
                      <a:miter lim="800000"/>
                      <a:headEnd/>
                      <a:tailEnd/>
                    </a:ln>
                  </pic:spPr>
                </pic:pic>
              </a:graphicData>
            </a:graphic>
          </wp:inline>
        </w:drawing>
      </w:r>
    </w:p>
    <w:p w:rsidR="00EC638F" w:rsidRPr="009564C8" w:rsidRDefault="00EC638F" w:rsidP="00EC638F">
      <w:pPr>
        <w:pStyle w:val="a5"/>
        <w:spacing w:before="0" w:beforeAutospacing="0" w:after="140" w:afterAutospacing="0"/>
        <w:ind w:left="360"/>
        <w:jc w:val="both"/>
        <w:rPr>
          <w:b/>
          <w:bCs/>
          <w:sz w:val="28"/>
          <w:szCs w:val="28"/>
        </w:rPr>
      </w:pPr>
    </w:p>
    <w:p w:rsidR="00EC638F" w:rsidRPr="009564C8" w:rsidRDefault="00E921BB" w:rsidP="00EC638F">
      <w:pPr>
        <w:pStyle w:val="a5"/>
        <w:spacing w:before="0" w:beforeAutospacing="0" w:after="140" w:afterAutospacing="0"/>
        <w:ind w:left="360"/>
        <w:jc w:val="both"/>
        <w:rPr>
          <w:b/>
          <w:bCs/>
          <w:sz w:val="28"/>
          <w:szCs w:val="28"/>
        </w:rPr>
      </w:pPr>
      <w:r w:rsidRPr="00E921BB">
        <w:rPr>
          <w:noProof/>
          <w:sz w:val="28"/>
          <w:szCs w:val="28"/>
        </w:rPr>
        <w:pict>
          <v:shape id="_x0000_s1026" type="#_x0000_t202" style="position:absolute;left:0;text-align:left;margin-left:59.5pt;margin-top:181.9pt;width:308.3pt;height:22pt;z-index:251660288" fillcolor="white [3201]" strokecolor="#92cddc [1944]" strokeweight="1pt">
            <v:fill color2="#b6dde8 [1304]" focusposition="1" focussize="" focus="100%" type="gradient"/>
            <v:shadow on="t" type="perspective" color="#205867 [1608]" opacity=".5" offset="1pt" offset2="-3pt"/>
            <v:textbox style="mso-next-textbox:#_x0000_s1026">
              <w:txbxContent>
                <w:p w:rsidR="00EC638F" w:rsidRPr="00A36244" w:rsidRDefault="00EC638F" w:rsidP="00EC638F">
                  <w:pPr>
                    <w:rPr>
                      <w:rFonts w:ascii="Times New Roman" w:hAnsi="Times New Roman" w:cs="Times New Roman"/>
                      <w:b/>
                      <w:sz w:val="28"/>
                      <w:szCs w:val="28"/>
                    </w:rPr>
                  </w:pPr>
                  <w:r>
                    <w:t xml:space="preserve">        </w:t>
                  </w:r>
                  <w:proofErr w:type="spellStart"/>
                  <w:r w:rsidR="007B7EAA">
                    <w:rPr>
                      <w:rFonts w:ascii="Times New Roman" w:hAnsi="Times New Roman" w:cs="Times New Roman"/>
                      <w:b/>
                      <w:sz w:val="28"/>
                      <w:szCs w:val="28"/>
                    </w:rPr>
                    <w:t>н</w:t>
                  </w:r>
                  <w:proofErr w:type="spellEnd"/>
                  <w:r w:rsidR="007B7EAA">
                    <w:rPr>
                      <w:rFonts w:ascii="Times New Roman" w:hAnsi="Times New Roman" w:cs="Times New Roman"/>
                      <w:b/>
                      <w:sz w:val="28"/>
                      <w:szCs w:val="28"/>
                    </w:rPr>
                    <w:t>/</w:t>
                  </w:r>
                  <w:proofErr w:type="gramStart"/>
                  <w:r w:rsidR="007B7EAA">
                    <w:rPr>
                      <w:rFonts w:ascii="Times New Roman" w:hAnsi="Times New Roman" w:cs="Times New Roman"/>
                      <w:b/>
                      <w:sz w:val="28"/>
                      <w:szCs w:val="28"/>
                    </w:rPr>
                    <w:t>г</w:t>
                  </w:r>
                  <w:proofErr w:type="gramEnd"/>
                  <w:r w:rsidRPr="00A36244">
                    <w:rPr>
                      <w:rFonts w:ascii="Times New Roman" w:hAnsi="Times New Roman" w:cs="Times New Roman"/>
                      <w:b/>
                      <w:sz w:val="28"/>
                      <w:szCs w:val="28"/>
                    </w:rPr>
                    <w:t xml:space="preserve">               </w:t>
                  </w:r>
                  <w:r w:rsidR="007B7EAA">
                    <w:rPr>
                      <w:rFonts w:ascii="Times New Roman" w:hAnsi="Times New Roman" w:cs="Times New Roman"/>
                      <w:b/>
                      <w:sz w:val="28"/>
                      <w:szCs w:val="28"/>
                    </w:rPr>
                    <w:t xml:space="preserve">     к/г</w:t>
                  </w:r>
                </w:p>
              </w:txbxContent>
            </v:textbox>
          </v:shape>
        </w:pict>
      </w:r>
      <w:r w:rsidR="00EC638F" w:rsidRPr="009564C8">
        <w:rPr>
          <w:b/>
          <w:bCs/>
          <w:sz w:val="28"/>
          <w:szCs w:val="28"/>
        </w:rPr>
        <w:t xml:space="preserve">Сравнительная карта по изучению развития дикции </w:t>
      </w:r>
      <w:r w:rsidR="007B7EAA">
        <w:rPr>
          <w:b/>
          <w:bCs/>
          <w:sz w:val="28"/>
          <w:szCs w:val="28"/>
        </w:rPr>
        <w:t>2022</w:t>
      </w:r>
      <w:r w:rsidR="00EC638F" w:rsidRPr="009564C8">
        <w:rPr>
          <w:b/>
          <w:bCs/>
          <w:sz w:val="28"/>
          <w:szCs w:val="28"/>
        </w:rPr>
        <w:t>г.</w:t>
      </w:r>
      <w:r w:rsidR="00EC638F" w:rsidRPr="009564C8">
        <w:rPr>
          <w:sz w:val="28"/>
          <w:szCs w:val="28"/>
        </w:rPr>
        <w:tab/>
      </w:r>
      <w:r w:rsidR="00EC638F" w:rsidRPr="009564C8">
        <w:rPr>
          <w:noProof/>
          <w:sz w:val="28"/>
          <w:szCs w:val="28"/>
        </w:rPr>
        <w:drawing>
          <wp:inline distT="0" distB="0" distL="0" distR="0">
            <wp:extent cx="5685231" cy="1931213"/>
            <wp:effectExtent l="19050" t="0" r="0" b="0"/>
            <wp:docPr id="31" name="Рисунок 2" descr="hello_html_4565bc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565bc4e.png"/>
                    <pic:cNvPicPr>
                      <a:picLocks noChangeAspect="1" noChangeArrowheads="1"/>
                    </pic:cNvPicPr>
                  </pic:nvPicPr>
                  <pic:blipFill>
                    <a:blip r:embed="rId9" cstate="print"/>
                    <a:srcRect l="2174" t="2930" r="2059" b="8398"/>
                    <a:stretch>
                      <a:fillRect/>
                    </a:stretch>
                  </pic:blipFill>
                  <pic:spPr bwMode="auto">
                    <a:xfrm>
                      <a:off x="0" y="0"/>
                      <a:ext cx="5688209" cy="1932225"/>
                    </a:xfrm>
                    <a:prstGeom prst="rect">
                      <a:avLst/>
                    </a:prstGeom>
                    <a:noFill/>
                    <a:ln w="9525">
                      <a:noFill/>
                      <a:miter lim="800000"/>
                      <a:headEnd/>
                      <a:tailEnd/>
                    </a:ln>
                  </pic:spPr>
                </pic:pic>
              </a:graphicData>
            </a:graphic>
          </wp:inline>
        </w:drawing>
      </w:r>
      <w:r w:rsidR="00EC638F" w:rsidRPr="009564C8">
        <w:rPr>
          <w:b/>
          <w:bCs/>
          <w:sz w:val="28"/>
          <w:szCs w:val="28"/>
        </w:rPr>
        <w:t xml:space="preserve"> </w:t>
      </w:r>
    </w:p>
    <w:p w:rsidR="00EC638F" w:rsidRPr="009564C8" w:rsidRDefault="00EC638F" w:rsidP="00EC638F">
      <w:pPr>
        <w:jc w:val="both"/>
        <w:rPr>
          <w:rFonts w:ascii="Times New Roman" w:hAnsi="Times New Roman" w:cs="Times New Roman"/>
          <w:sz w:val="28"/>
          <w:szCs w:val="28"/>
        </w:rPr>
      </w:pPr>
    </w:p>
    <w:p w:rsidR="00EC638F" w:rsidRPr="007B7EAA" w:rsidRDefault="00EC638F" w:rsidP="00EC638F">
      <w:pPr>
        <w:pStyle w:val="a5"/>
        <w:spacing w:before="0" w:beforeAutospacing="0" w:after="140" w:afterAutospacing="0"/>
        <w:jc w:val="both"/>
        <w:rPr>
          <w:i/>
          <w:sz w:val="28"/>
          <w:szCs w:val="28"/>
        </w:rPr>
      </w:pPr>
      <w:r w:rsidRPr="007B7EAA">
        <w:rPr>
          <w:bCs/>
          <w:i/>
          <w:sz w:val="28"/>
          <w:szCs w:val="28"/>
        </w:rPr>
        <w:t>Рассмотрев карту, можно увидеть, пусть небольшую, но разницу положительного роста навыков дикции у детей. Что же мне позволяет добиться хорошего результата, какие методы и приемы?</w:t>
      </w:r>
    </w:p>
    <w:p w:rsidR="00EC638F" w:rsidRPr="009564C8" w:rsidRDefault="00EC638F" w:rsidP="00EC638F">
      <w:pPr>
        <w:pStyle w:val="a3"/>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В ходе наблюдения за детьми первого года обучения я выяснила, что у детей с низким статусом в коллективе, слабо сформированы коммуникативные навыки, дети застенчивы, раздражительны, тревожны, часто находятся в состоянии психического дискомфорта. Уровень развития коммуникативных навыков у этих детей низкий. С ними необходима активная и продолжительная работа по формированию коммуникативных навыков.</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ab/>
        <w:t xml:space="preserve">На занятиях сценической речи использую приемы создания речевых ситуаций, устные пересказы и рассказы, а также беседа с учениками, часто включаю речевые разминки,  </w:t>
      </w:r>
      <w:r w:rsidRPr="009564C8">
        <w:rPr>
          <w:rFonts w:ascii="Times New Roman" w:hAnsi="Times New Roman"/>
          <w:i/>
          <w:sz w:val="28"/>
          <w:szCs w:val="28"/>
          <w:u w:val="single"/>
        </w:rPr>
        <w:t>приложение:</w:t>
      </w:r>
    </w:p>
    <w:p w:rsidR="00EC638F" w:rsidRPr="009564C8" w:rsidRDefault="00EC638F" w:rsidP="00EC638F">
      <w:pPr>
        <w:pStyle w:val="a3"/>
        <w:numPr>
          <w:ilvl w:val="0"/>
          <w:numId w:val="3"/>
        </w:numPr>
        <w:jc w:val="both"/>
        <w:rPr>
          <w:rFonts w:ascii="Times New Roman" w:hAnsi="Times New Roman"/>
          <w:sz w:val="28"/>
          <w:szCs w:val="28"/>
        </w:rPr>
      </w:pPr>
      <w:proofErr w:type="gramStart"/>
      <w:r w:rsidRPr="009564C8">
        <w:rPr>
          <w:rFonts w:ascii="Times New Roman" w:hAnsi="Times New Roman"/>
          <w:sz w:val="28"/>
          <w:szCs w:val="28"/>
        </w:rPr>
        <w:t>речевые разминки, пятиминутки речевой гимнастики: упражнения «Произнесем шепотом, но отчетливо...», «Задуем свечу» (для развития дыхания); «Пусть сейчас прожужжит жук, комар», «</w:t>
      </w:r>
      <w:r>
        <w:rPr>
          <w:rFonts w:ascii="Times New Roman" w:hAnsi="Times New Roman"/>
          <w:sz w:val="28"/>
          <w:szCs w:val="28"/>
        </w:rPr>
        <w:t>Сдуем шар</w:t>
      </w:r>
      <w:r w:rsidRPr="009564C8">
        <w:rPr>
          <w:rFonts w:ascii="Times New Roman" w:hAnsi="Times New Roman"/>
          <w:sz w:val="28"/>
          <w:szCs w:val="28"/>
        </w:rPr>
        <w:t>?» и т. д.;</w:t>
      </w:r>
      <w:r w:rsidRPr="000F78E7">
        <w:rPr>
          <w:rFonts w:ascii="Times New Roman" w:hAnsi="Times New Roman"/>
          <w:sz w:val="28"/>
          <w:szCs w:val="28"/>
        </w:rPr>
        <w:t xml:space="preserve"> </w:t>
      </w:r>
      <w:r w:rsidRPr="009564C8">
        <w:rPr>
          <w:rFonts w:ascii="Times New Roman" w:hAnsi="Times New Roman"/>
          <w:sz w:val="28"/>
          <w:szCs w:val="28"/>
        </w:rPr>
        <w:t>импровизационные задачи, т. е. неподготовленные диалоги и монологи, развивающие спонтанную (неподготовленную) речь.</w:t>
      </w:r>
      <w:proofErr w:type="gramEnd"/>
    </w:p>
    <w:p w:rsidR="00EC638F" w:rsidRPr="00C24189" w:rsidRDefault="00EC638F" w:rsidP="00EC638F">
      <w:pPr>
        <w:pStyle w:val="a3"/>
        <w:jc w:val="both"/>
        <w:rPr>
          <w:rStyle w:val="1"/>
          <w:rFonts w:ascii="Times New Roman" w:hAnsi="Times New Roman"/>
          <w:b/>
          <w:bCs/>
          <w:sz w:val="28"/>
          <w:szCs w:val="28"/>
        </w:rPr>
      </w:pPr>
      <w:r w:rsidRPr="00C24189">
        <w:rPr>
          <w:rFonts w:ascii="Times New Roman" w:hAnsi="Times New Roman"/>
          <w:sz w:val="28"/>
          <w:szCs w:val="28"/>
        </w:rPr>
        <w:t>Приведу примеры.</w:t>
      </w:r>
    </w:p>
    <w:p w:rsidR="00EC638F" w:rsidRPr="00C24189" w:rsidRDefault="00EC638F" w:rsidP="00EC638F">
      <w:pPr>
        <w:pStyle w:val="a3"/>
        <w:jc w:val="both"/>
        <w:rPr>
          <w:rFonts w:ascii="Times New Roman" w:hAnsi="Times New Roman"/>
          <w:sz w:val="28"/>
          <w:szCs w:val="28"/>
        </w:rPr>
      </w:pPr>
      <w:r w:rsidRPr="00C24189">
        <w:rPr>
          <w:rStyle w:val="1"/>
          <w:rFonts w:ascii="Times New Roman" w:hAnsi="Times New Roman"/>
          <w:b/>
          <w:bCs/>
          <w:sz w:val="28"/>
          <w:szCs w:val="28"/>
        </w:rPr>
        <w:t xml:space="preserve">   «Рассказ по кругу». </w:t>
      </w:r>
      <w:r>
        <w:rPr>
          <w:rStyle w:val="1"/>
          <w:rFonts w:ascii="Times New Roman" w:hAnsi="Times New Roman"/>
          <w:sz w:val="28"/>
          <w:szCs w:val="28"/>
        </w:rPr>
        <w:t>Педагогом</w:t>
      </w:r>
      <w:r w:rsidRPr="00C24189">
        <w:rPr>
          <w:rStyle w:val="1"/>
          <w:rFonts w:ascii="Times New Roman" w:hAnsi="Times New Roman"/>
          <w:sz w:val="28"/>
          <w:szCs w:val="28"/>
        </w:rPr>
        <w:t xml:space="preserve"> определяется речевая ситуация, например: «Узнай что-либо, о чем-нибудь спроси и расскажи об этом». Ведущий начинает рассказывать:</w:t>
      </w:r>
    </w:p>
    <w:p w:rsidR="00EC638F" w:rsidRPr="00C24189" w:rsidRDefault="00EC638F" w:rsidP="00EC638F">
      <w:pPr>
        <w:pStyle w:val="a3"/>
        <w:jc w:val="both"/>
        <w:rPr>
          <w:rFonts w:ascii="Times New Roman" w:hAnsi="Times New Roman"/>
          <w:sz w:val="28"/>
          <w:szCs w:val="28"/>
        </w:rPr>
      </w:pPr>
      <w:r w:rsidRPr="00C24189">
        <w:rPr>
          <w:rFonts w:ascii="Times New Roman" w:hAnsi="Times New Roman"/>
          <w:sz w:val="28"/>
          <w:szCs w:val="28"/>
        </w:rPr>
        <w:t>- Однажды я спросил своего товарища о том, что он больше всего любит. Мальчик начал рассказывать:</w:t>
      </w:r>
    </w:p>
    <w:p w:rsidR="00EC638F" w:rsidRPr="00C24189" w:rsidRDefault="00EC638F" w:rsidP="00EC638F">
      <w:pPr>
        <w:pStyle w:val="a3"/>
        <w:jc w:val="both"/>
        <w:rPr>
          <w:rFonts w:ascii="Times New Roman" w:hAnsi="Times New Roman"/>
          <w:sz w:val="28"/>
          <w:szCs w:val="28"/>
        </w:rPr>
      </w:pPr>
      <w:r w:rsidRPr="00C24189">
        <w:rPr>
          <w:rFonts w:ascii="Times New Roman" w:hAnsi="Times New Roman"/>
          <w:sz w:val="28"/>
          <w:szCs w:val="28"/>
        </w:rPr>
        <w:lastRenderedPageBreak/>
        <w:t>- Я очень люблю мультфильмы. Один раз смотрел интересный мультик по телевизору. Дома никого не было. Вдруг неожиданно раздался звонок. Я открыл дверь, вышел и увидел…</w:t>
      </w:r>
    </w:p>
    <w:p w:rsidR="00EC638F" w:rsidRPr="00C24189" w:rsidRDefault="00EC638F" w:rsidP="00EC638F">
      <w:pPr>
        <w:pStyle w:val="a3"/>
        <w:jc w:val="both"/>
        <w:rPr>
          <w:rStyle w:val="1"/>
          <w:rFonts w:ascii="Times New Roman" w:hAnsi="Times New Roman"/>
          <w:b/>
          <w:bCs/>
          <w:sz w:val="28"/>
          <w:szCs w:val="28"/>
        </w:rPr>
      </w:pPr>
      <w:r w:rsidRPr="00C24189">
        <w:rPr>
          <w:rFonts w:ascii="Times New Roman" w:hAnsi="Times New Roman"/>
          <w:sz w:val="28"/>
          <w:szCs w:val="28"/>
        </w:rPr>
        <w:t>Дальше продолжает следующий ученик. Заканчивает рассказ учитель.</w:t>
      </w:r>
    </w:p>
    <w:p w:rsidR="00EC638F" w:rsidRPr="00C24189" w:rsidRDefault="00EC638F" w:rsidP="00EC638F">
      <w:pPr>
        <w:pStyle w:val="a3"/>
        <w:jc w:val="both"/>
        <w:rPr>
          <w:rFonts w:ascii="Times New Roman" w:hAnsi="Times New Roman"/>
          <w:sz w:val="28"/>
          <w:szCs w:val="28"/>
        </w:rPr>
      </w:pPr>
      <w:r w:rsidRPr="00C24189">
        <w:rPr>
          <w:rStyle w:val="1"/>
          <w:rFonts w:ascii="Times New Roman" w:hAnsi="Times New Roman"/>
          <w:b/>
          <w:bCs/>
          <w:sz w:val="28"/>
          <w:szCs w:val="28"/>
        </w:rPr>
        <w:t xml:space="preserve">   «Игра мимики и жестов». </w:t>
      </w:r>
      <w:r w:rsidRPr="00C24189">
        <w:rPr>
          <w:rStyle w:val="1"/>
          <w:rFonts w:ascii="Times New Roman" w:hAnsi="Times New Roman"/>
          <w:sz w:val="28"/>
          <w:szCs w:val="28"/>
        </w:rPr>
        <w:t xml:space="preserve"> Предлагаю произнести слово или фразу с разной эмоциональной окраской. Создается игровая ситуация.</w:t>
      </w:r>
    </w:p>
    <w:p w:rsidR="00EC638F" w:rsidRPr="00C24189" w:rsidRDefault="00EC638F" w:rsidP="00EC638F">
      <w:pPr>
        <w:pStyle w:val="a3"/>
        <w:jc w:val="both"/>
        <w:rPr>
          <w:rFonts w:ascii="Times New Roman" w:hAnsi="Times New Roman"/>
          <w:sz w:val="28"/>
          <w:szCs w:val="28"/>
        </w:rPr>
      </w:pPr>
      <w:r w:rsidRPr="00C24189">
        <w:rPr>
          <w:rFonts w:ascii="Times New Roman" w:hAnsi="Times New Roman"/>
          <w:sz w:val="28"/>
          <w:szCs w:val="28"/>
        </w:rPr>
        <w:t>1. Вам преподнесли подарок. Выразите свое удовольствие.</w:t>
      </w:r>
    </w:p>
    <w:p w:rsidR="00EC638F" w:rsidRPr="00C24189" w:rsidRDefault="00EC638F" w:rsidP="00EC638F">
      <w:pPr>
        <w:pStyle w:val="a3"/>
        <w:jc w:val="both"/>
        <w:rPr>
          <w:rFonts w:ascii="Times New Roman" w:hAnsi="Times New Roman"/>
          <w:sz w:val="28"/>
          <w:szCs w:val="28"/>
        </w:rPr>
      </w:pPr>
      <w:r w:rsidRPr="00C24189">
        <w:rPr>
          <w:rFonts w:ascii="Times New Roman" w:hAnsi="Times New Roman"/>
          <w:sz w:val="28"/>
          <w:szCs w:val="28"/>
        </w:rPr>
        <w:t>2. Вы на берегу реки, окрестности очень красивы, вы очень рады, что попали в эти места. Выразите свою радость.</w:t>
      </w:r>
    </w:p>
    <w:p w:rsidR="00EC638F" w:rsidRPr="00C24189" w:rsidRDefault="00EC638F" w:rsidP="00EC638F">
      <w:pPr>
        <w:pStyle w:val="a3"/>
        <w:jc w:val="both"/>
        <w:rPr>
          <w:rFonts w:ascii="Times New Roman" w:hAnsi="Times New Roman"/>
          <w:b/>
          <w:bCs/>
          <w:sz w:val="28"/>
          <w:szCs w:val="28"/>
        </w:rPr>
      </w:pPr>
      <w:r w:rsidRPr="00C24189">
        <w:rPr>
          <w:rFonts w:ascii="Times New Roman" w:hAnsi="Times New Roman"/>
          <w:sz w:val="28"/>
          <w:szCs w:val="28"/>
        </w:rPr>
        <w:t>3. Вы видите котенка, он еще беспомощный, очень милый и вызывает чувство нежности. Выразите свою радость.</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ab/>
        <w:t xml:space="preserve">В речевой тренинг я активно включаю игры и упражнения, которые, с одной стороны, работают на развитие речи, памяти, внимания, воображения, а с другой, делают занятие веселым и непринужденным, использую </w:t>
      </w:r>
      <w:r w:rsidRPr="009564C8">
        <w:rPr>
          <w:rFonts w:ascii="Times New Roman" w:hAnsi="Times New Roman"/>
          <w:sz w:val="28"/>
          <w:szCs w:val="28"/>
          <w:shd w:val="clear" w:color="auto" w:fill="FFFFFF"/>
        </w:rPr>
        <w:t>педагогические методы, которые приемлемы для всех дисциплин театрального воспитания, а именно:</w:t>
      </w:r>
    </w:p>
    <w:p w:rsidR="00EC638F" w:rsidRPr="009564C8" w:rsidRDefault="00EC638F" w:rsidP="00EC638F">
      <w:pPr>
        <w:pStyle w:val="a3"/>
        <w:jc w:val="both"/>
        <w:rPr>
          <w:rFonts w:ascii="Times New Roman" w:hAnsi="Times New Roman"/>
          <w:sz w:val="28"/>
          <w:szCs w:val="28"/>
          <w:shd w:val="clear" w:color="auto" w:fill="FFFFFF"/>
        </w:rPr>
      </w:pPr>
      <w:r w:rsidRPr="009564C8">
        <w:rPr>
          <w:rFonts w:ascii="Times New Roman" w:hAnsi="Times New Roman"/>
          <w:sz w:val="28"/>
          <w:szCs w:val="28"/>
          <w:shd w:val="clear" w:color="auto" w:fill="FFFFFF"/>
        </w:rPr>
        <w:tab/>
      </w:r>
      <w:r w:rsidRPr="008F3EEA">
        <w:rPr>
          <w:rFonts w:ascii="Times New Roman" w:hAnsi="Times New Roman"/>
          <w:i/>
          <w:sz w:val="28"/>
          <w:szCs w:val="28"/>
          <w:shd w:val="clear" w:color="auto" w:fill="FFFFFF"/>
        </w:rPr>
        <w:t>Метод беспрерывного процесса формирования речи</w:t>
      </w:r>
      <w:r w:rsidRPr="009564C8">
        <w:rPr>
          <w:rFonts w:ascii="Times New Roman" w:hAnsi="Times New Roman"/>
          <w:sz w:val="28"/>
          <w:szCs w:val="28"/>
          <w:shd w:val="clear" w:color="auto" w:fill="FFFFFF"/>
        </w:rPr>
        <w:t>. Упражнения подбираются комплексами, между которыми существует логическая связь, они вытекают одно из другого, без пауз.</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t>Использую м</w:t>
      </w:r>
      <w:r w:rsidRPr="009564C8">
        <w:rPr>
          <w:rFonts w:ascii="Times New Roman" w:hAnsi="Times New Roman"/>
          <w:sz w:val="28"/>
          <w:szCs w:val="28"/>
          <w:shd w:val="clear" w:color="auto" w:fill="FFFFFF"/>
        </w:rPr>
        <w:t>етод ступенчатого усложнения. Предполагает постепенное увеличение нагрузок по мере освоения.</w:t>
      </w:r>
    </w:p>
    <w:p w:rsidR="00EC638F" w:rsidRPr="009564C8" w:rsidRDefault="00EC638F" w:rsidP="00EC638F">
      <w:pPr>
        <w:pStyle w:val="a3"/>
        <w:jc w:val="both"/>
        <w:rPr>
          <w:rFonts w:ascii="Times New Roman" w:eastAsiaTheme="minorHAnsi" w:hAnsi="Times New Roman"/>
          <w:sz w:val="28"/>
          <w:szCs w:val="28"/>
          <w:shd w:val="clear" w:color="auto" w:fill="FFFFFF"/>
          <w:lang w:eastAsia="en-US"/>
        </w:rPr>
      </w:pPr>
      <w:r w:rsidRPr="009564C8">
        <w:rPr>
          <w:rFonts w:ascii="Times New Roman" w:hAnsi="Times New Roman"/>
          <w:sz w:val="28"/>
          <w:szCs w:val="28"/>
          <w:shd w:val="clear" w:color="auto" w:fill="FFFFFF"/>
        </w:rPr>
        <w:tab/>
      </w:r>
      <w:r w:rsidRPr="008F3EEA">
        <w:rPr>
          <w:rFonts w:ascii="Times New Roman" w:eastAsiaTheme="minorHAnsi" w:hAnsi="Times New Roman"/>
          <w:i/>
          <w:sz w:val="28"/>
          <w:szCs w:val="28"/>
          <w:shd w:val="clear" w:color="auto" w:fill="FFFFFF"/>
          <w:lang w:eastAsia="en-US"/>
        </w:rPr>
        <w:t>Метод партнерского взаимоотношения</w:t>
      </w:r>
      <w:r w:rsidRPr="009564C8">
        <w:rPr>
          <w:rFonts w:ascii="Times New Roman" w:eastAsiaTheme="minorHAnsi" w:hAnsi="Times New Roman"/>
          <w:sz w:val="28"/>
          <w:szCs w:val="28"/>
          <w:shd w:val="clear" w:color="auto" w:fill="FFFFFF"/>
          <w:lang w:eastAsia="en-US"/>
        </w:rPr>
        <w:t xml:space="preserve">. </w:t>
      </w:r>
      <w:proofErr w:type="gramStart"/>
      <w:r w:rsidRPr="009564C8">
        <w:rPr>
          <w:rFonts w:ascii="Times New Roman" w:eastAsiaTheme="minorHAnsi" w:hAnsi="Times New Roman"/>
          <w:sz w:val="28"/>
          <w:szCs w:val="28"/>
          <w:shd w:val="clear" w:color="auto" w:fill="FFFFFF"/>
          <w:lang w:eastAsia="en-US"/>
        </w:rPr>
        <w:t>Направлен</w:t>
      </w:r>
      <w:proofErr w:type="gramEnd"/>
      <w:r w:rsidRPr="009564C8">
        <w:rPr>
          <w:rFonts w:ascii="Times New Roman" w:eastAsiaTheme="minorHAnsi" w:hAnsi="Times New Roman"/>
          <w:sz w:val="28"/>
          <w:szCs w:val="28"/>
          <w:shd w:val="clear" w:color="auto" w:fill="FFFFFF"/>
          <w:lang w:eastAsia="en-US"/>
        </w:rPr>
        <w:t xml:space="preserve"> на максимальное внимание к партнерам.</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shd w:val="clear" w:color="auto" w:fill="FFFFFF"/>
          <w:lang w:eastAsia="en-US"/>
        </w:rPr>
        <w:tab/>
      </w:r>
      <w:r w:rsidRPr="008F3EEA">
        <w:rPr>
          <w:rFonts w:ascii="Times New Roman" w:eastAsiaTheme="minorHAnsi" w:hAnsi="Times New Roman"/>
          <w:i/>
          <w:sz w:val="28"/>
          <w:szCs w:val="28"/>
          <w:shd w:val="clear" w:color="auto" w:fill="FFFFFF"/>
          <w:lang w:eastAsia="en-US"/>
        </w:rPr>
        <w:t>Метод импровизации</w:t>
      </w:r>
      <w:r w:rsidRPr="009564C8">
        <w:rPr>
          <w:rFonts w:ascii="Times New Roman" w:eastAsiaTheme="minorHAnsi" w:hAnsi="Times New Roman"/>
          <w:sz w:val="28"/>
          <w:szCs w:val="28"/>
          <w:shd w:val="clear" w:color="auto" w:fill="FFFFFF"/>
          <w:lang w:eastAsia="en-US"/>
        </w:rPr>
        <w:t>. Он дает возможность выявить у ребенка скрытый творческий потенциал, а также помогает провоцировать его на контактность, открытость, позитивное отношение к себе, друг другу и окружающему миру в целом.</w:t>
      </w:r>
    </w:p>
    <w:p w:rsidR="00EC638F" w:rsidRPr="006E4FA5" w:rsidRDefault="00EC638F" w:rsidP="00EC638F">
      <w:pPr>
        <w:pStyle w:val="a3"/>
        <w:jc w:val="both"/>
        <w:rPr>
          <w:rFonts w:ascii="Times New Roman" w:hAnsi="Times New Roman"/>
          <w:sz w:val="28"/>
          <w:szCs w:val="28"/>
        </w:rPr>
      </w:pPr>
      <w:r w:rsidRPr="009564C8">
        <w:rPr>
          <w:rFonts w:ascii="Times New Roman" w:hAnsi="Times New Roman"/>
          <w:sz w:val="28"/>
          <w:szCs w:val="28"/>
          <w:shd w:val="clear" w:color="auto" w:fill="FFFFFF"/>
        </w:rPr>
        <w:tab/>
      </w:r>
      <w:r w:rsidRPr="002D5611">
        <w:rPr>
          <w:rFonts w:ascii="Times New Roman" w:hAnsi="Times New Roman"/>
          <w:i/>
          <w:sz w:val="28"/>
          <w:szCs w:val="28"/>
        </w:rPr>
        <w:t>Метод художественного исполнительства</w:t>
      </w:r>
      <w:r w:rsidRPr="006E4FA5">
        <w:rPr>
          <w:rFonts w:ascii="Times New Roman" w:hAnsi="Times New Roman"/>
          <w:sz w:val="28"/>
          <w:szCs w:val="28"/>
        </w:rPr>
        <w:t xml:space="preserve"> организует совместную деятельность субъектов творчества на основе идейно-эмоционального освоения эстетических свойств вещей и явлений, овладения художественными средствами выражения своего эстетического понимания, отношения к действительности; организация творческого поиска; аналогий; просмотр видеофильмов; слушание аудиозаписи; словесное рисование; проектов; хоровое и индивидуальное пение; разговор по телефону нетрадиционные методы рисования, релаксации музыкотерапия.</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 </w:t>
      </w:r>
      <w:r w:rsidR="00B768F4">
        <w:rPr>
          <w:rFonts w:ascii="Times New Roman" w:hAnsi="Times New Roman"/>
          <w:sz w:val="28"/>
          <w:szCs w:val="28"/>
        </w:rPr>
        <w:tab/>
      </w:r>
      <w:r w:rsidRPr="009564C8">
        <w:rPr>
          <w:rFonts w:ascii="Times New Roman" w:hAnsi="Times New Roman"/>
          <w:sz w:val="28"/>
          <w:szCs w:val="28"/>
        </w:rPr>
        <w:t xml:space="preserve">В силу своих возрастных особенностей младшие школьники отличаются высокой любознательностью, и поэтому любая ясно и доступно представленная проблема сразу “зажигает” их. Они готовы преодолеть любые трудности, лишь бы увидеть, узнать, отгадать встретившуюся на их пути тайну. Это послужило причиной использования метода проблемных ситуаций. </w:t>
      </w:r>
      <w:r w:rsidR="000703B8">
        <w:rPr>
          <w:rFonts w:ascii="Times New Roman" w:hAnsi="Times New Roman"/>
          <w:sz w:val="28"/>
          <w:szCs w:val="28"/>
        </w:rPr>
        <w:t xml:space="preserve"> </w:t>
      </w:r>
    </w:p>
    <w:p w:rsidR="00EC638F" w:rsidRDefault="00EC638F" w:rsidP="00EC638F">
      <w:pPr>
        <w:pStyle w:val="a3"/>
        <w:jc w:val="both"/>
        <w:rPr>
          <w:rFonts w:ascii="Times New Roman" w:hAnsi="Times New Roman"/>
          <w:sz w:val="28"/>
          <w:szCs w:val="28"/>
        </w:rPr>
      </w:pPr>
      <w:r w:rsidRPr="009564C8">
        <w:rPr>
          <w:rFonts w:ascii="Times New Roman" w:hAnsi="Times New Roman"/>
          <w:sz w:val="28"/>
          <w:szCs w:val="28"/>
        </w:rPr>
        <w:tab/>
      </w:r>
      <w:proofErr w:type="spellStart"/>
      <w:r w:rsidRPr="009564C8">
        <w:rPr>
          <w:rFonts w:ascii="Times New Roman" w:hAnsi="Times New Roman"/>
          <w:i/>
          <w:sz w:val="28"/>
          <w:szCs w:val="28"/>
        </w:rPr>
        <w:t>Инсценирование</w:t>
      </w:r>
      <w:proofErr w:type="spellEnd"/>
      <w:r w:rsidRPr="009564C8">
        <w:rPr>
          <w:rFonts w:ascii="Times New Roman" w:hAnsi="Times New Roman"/>
          <w:i/>
          <w:sz w:val="28"/>
          <w:szCs w:val="28"/>
        </w:rPr>
        <w:t xml:space="preserve"> песен, </w:t>
      </w:r>
      <w:r w:rsidRPr="009564C8">
        <w:rPr>
          <w:rFonts w:ascii="Times New Roman" w:hAnsi="Times New Roman"/>
          <w:sz w:val="28"/>
          <w:szCs w:val="28"/>
        </w:rPr>
        <w:t>занимает</w:t>
      </w:r>
      <w:r w:rsidRPr="009564C8">
        <w:rPr>
          <w:rFonts w:ascii="Times New Roman" w:hAnsi="Times New Roman"/>
          <w:i/>
          <w:sz w:val="28"/>
          <w:szCs w:val="28"/>
        </w:rPr>
        <w:t xml:space="preserve"> </w:t>
      </w:r>
      <w:r w:rsidRPr="009564C8">
        <w:rPr>
          <w:rFonts w:ascii="Times New Roman" w:hAnsi="Times New Roman"/>
          <w:sz w:val="28"/>
          <w:szCs w:val="28"/>
        </w:rPr>
        <w:t xml:space="preserve">большое место в развитии творческой инициативы детей. По существу они являются небольшими сюжетными играми, в которых последовательно эпизод за эпизодом раскрывается содержание. </w:t>
      </w:r>
      <w:proofErr w:type="spellStart"/>
      <w:r w:rsidRPr="009564C8">
        <w:rPr>
          <w:rFonts w:ascii="Times New Roman" w:hAnsi="Times New Roman"/>
          <w:sz w:val="28"/>
          <w:szCs w:val="28"/>
        </w:rPr>
        <w:t>Инсценирование</w:t>
      </w:r>
      <w:proofErr w:type="spellEnd"/>
      <w:r w:rsidRPr="009564C8">
        <w:rPr>
          <w:rFonts w:ascii="Times New Roman" w:hAnsi="Times New Roman"/>
          <w:sz w:val="28"/>
          <w:szCs w:val="28"/>
        </w:rPr>
        <w:t xml:space="preserve"> песен может проводиться в виде спектакля. Желательно привлекать детей к самостоятельным распределениям ролей, к показу </w:t>
      </w:r>
      <w:proofErr w:type="spellStart"/>
      <w:r w:rsidRPr="009564C8">
        <w:rPr>
          <w:rFonts w:ascii="Times New Roman" w:hAnsi="Times New Roman"/>
          <w:sz w:val="28"/>
          <w:szCs w:val="28"/>
        </w:rPr>
        <w:lastRenderedPageBreak/>
        <w:t>инсценирования</w:t>
      </w:r>
      <w:proofErr w:type="spellEnd"/>
      <w:r w:rsidRPr="009564C8">
        <w:rPr>
          <w:rFonts w:ascii="Times New Roman" w:hAnsi="Times New Roman"/>
          <w:sz w:val="28"/>
          <w:szCs w:val="28"/>
        </w:rPr>
        <w:t xml:space="preserve"> по подгруппам с оценками выразительности действий и их согласованности с характером музыки и текстом песни самими детьми. Для более опытных предлагаю вариант </w:t>
      </w:r>
      <w:proofErr w:type="gramStart"/>
      <w:r w:rsidRPr="009564C8">
        <w:rPr>
          <w:rFonts w:ascii="Times New Roman" w:hAnsi="Times New Roman"/>
          <w:sz w:val="28"/>
          <w:szCs w:val="28"/>
        </w:rPr>
        <w:t>посложнее</w:t>
      </w:r>
      <w:proofErr w:type="gramEnd"/>
      <w:r w:rsidRPr="009564C8">
        <w:rPr>
          <w:rFonts w:ascii="Times New Roman" w:hAnsi="Times New Roman"/>
          <w:sz w:val="28"/>
          <w:szCs w:val="28"/>
        </w:rPr>
        <w:t xml:space="preserve"> используя метод фантазирования: "Придумай свой сюжет к музыке и инсценируй его",  Дети озвучивают ассоциацию, затем </w:t>
      </w:r>
      <w:proofErr w:type="gramStart"/>
      <w:r w:rsidRPr="009564C8">
        <w:rPr>
          <w:rFonts w:ascii="Times New Roman" w:hAnsi="Times New Roman"/>
          <w:sz w:val="28"/>
          <w:szCs w:val="28"/>
        </w:rPr>
        <w:t>связывая ассоциации в единое целое придумывают</w:t>
      </w:r>
      <w:proofErr w:type="gramEnd"/>
      <w:r w:rsidRPr="009564C8">
        <w:rPr>
          <w:rFonts w:ascii="Times New Roman" w:hAnsi="Times New Roman"/>
          <w:sz w:val="28"/>
          <w:szCs w:val="28"/>
        </w:rPr>
        <w:t xml:space="preserve"> свой сюжет. Полученный результат, сравнивается с оригиналом песни.</w:t>
      </w:r>
      <w:r w:rsidRPr="00BF5805">
        <w:t xml:space="preserve"> </w:t>
      </w:r>
      <w:proofErr w:type="spellStart"/>
      <w:r w:rsidRPr="00BF5805">
        <w:rPr>
          <w:rFonts w:ascii="Times New Roman" w:hAnsi="Times New Roman"/>
          <w:sz w:val="28"/>
          <w:szCs w:val="28"/>
        </w:rPr>
        <w:t>Инсценирование</w:t>
      </w:r>
      <w:proofErr w:type="spellEnd"/>
      <w:r w:rsidRPr="00BF5805">
        <w:rPr>
          <w:rFonts w:ascii="Times New Roman" w:hAnsi="Times New Roman"/>
          <w:sz w:val="28"/>
          <w:szCs w:val="28"/>
        </w:rPr>
        <w:t xml:space="preserve"> поэтических и музыкальных произведений как синтетический вид деятельности, включающий пение, </w:t>
      </w:r>
      <w:proofErr w:type="spellStart"/>
      <w:r w:rsidRPr="00BF5805">
        <w:rPr>
          <w:rFonts w:ascii="Times New Roman" w:hAnsi="Times New Roman"/>
          <w:sz w:val="28"/>
          <w:szCs w:val="28"/>
        </w:rPr>
        <w:t>декламиро</w:t>
      </w:r>
      <w:r>
        <w:rPr>
          <w:rFonts w:ascii="Times New Roman" w:hAnsi="Times New Roman"/>
          <w:sz w:val="28"/>
          <w:szCs w:val="28"/>
        </w:rPr>
        <w:t>вание</w:t>
      </w:r>
      <w:proofErr w:type="spellEnd"/>
      <w:r>
        <w:rPr>
          <w:rFonts w:ascii="Times New Roman" w:hAnsi="Times New Roman"/>
          <w:sz w:val="28"/>
          <w:szCs w:val="28"/>
        </w:rPr>
        <w:t>, пластику, мимику и т. д.</w:t>
      </w:r>
    </w:p>
    <w:p w:rsidR="00EC638F" w:rsidRPr="00411869" w:rsidRDefault="00EC638F" w:rsidP="00EC638F">
      <w:pPr>
        <w:pStyle w:val="a3"/>
        <w:jc w:val="both"/>
        <w:rPr>
          <w:rStyle w:val="1"/>
          <w:rFonts w:ascii="Times New Roman" w:hAnsi="Times New Roman"/>
          <w:sz w:val="28"/>
          <w:szCs w:val="28"/>
        </w:rPr>
      </w:pPr>
      <w:r>
        <w:rPr>
          <w:rStyle w:val="1"/>
          <w:rFonts w:ascii="Times New Roman" w:hAnsi="Times New Roman"/>
          <w:bCs/>
          <w:i/>
          <w:sz w:val="28"/>
          <w:szCs w:val="28"/>
        </w:rPr>
        <w:tab/>
      </w:r>
      <w:r w:rsidRPr="00411869">
        <w:rPr>
          <w:rStyle w:val="1"/>
          <w:rFonts w:ascii="Times New Roman" w:hAnsi="Times New Roman"/>
          <w:bCs/>
          <w:i/>
          <w:sz w:val="28"/>
          <w:szCs w:val="28"/>
        </w:rPr>
        <w:t xml:space="preserve">"Сочиним </w:t>
      </w:r>
      <w:proofErr w:type="spellStart"/>
      <w:r w:rsidRPr="00411869">
        <w:rPr>
          <w:rStyle w:val="1"/>
          <w:rFonts w:ascii="Times New Roman" w:hAnsi="Times New Roman"/>
          <w:bCs/>
          <w:i/>
          <w:sz w:val="28"/>
          <w:szCs w:val="28"/>
        </w:rPr>
        <w:t>чистоговорку</w:t>
      </w:r>
      <w:proofErr w:type="spellEnd"/>
      <w:r w:rsidRPr="00411869">
        <w:rPr>
          <w:rStyle w:val="1"/>
          <w:rFonts w:ascii="Times New Roman" w:hAnsi="Times New Roman"/>
          <w:bCs/>
          <w:i/>
          <w:sz w:val="28"/>
          <w:szCs w:val="28"/>
        </w:rPr>
        <w:t>"</w:t>
      </w:r>
      <w:r w:rsidRPr="00411869">
        <w:rPr>
          <w:rStyle w:val="1"/>
          <w:rFonts w:ascii="Times New Roman" w:hAnsi="Times New Roman"/>
          <w:sz w:val="28"/>
          <w:szCs w:val="28"/>
        </w:rPr>
        <w:t xml:space="preserve"> со слогом.  </w:t>
      </w:r>
      <w:proofErr w:type="spellStart"/>
      <w:r w:rsidRPr="00411869">
        <w:rPr>
          <w:rStyle w:val="1"/>
          <w:rFonts w:ascii="Times New Roman" w:hAnsi="Times New Roman"/>
          <w:sz w:val="28"/>
          <w:szCs w:val="28"/>
        </w:rPr>
        <w:t>Чистоговорки</w:t>
      </w:r>
      <w:proofErr w:type="spellEnd"/>
      <w:r w:rsidRPr="00411869">
        <w:rPr>
          <w:rStyle w:val="1"/>
          <w:rFonts w:ascii="Times New Roman" w:hAnsi="Times New Roman"/>
          <w:sz w:val="28"/>
          <w:szCs w:val="28"/>
        </w:rPr>
        <w:t xml:space="preserve"> способствуют выработке хорошей дикции, усвоению норм литературного произношения и ударения. Очень нравится детям, когда навык сочинительства доведен до автоматизма, они начинают чувствовать ритм стиха, а этот уже начало стихосложения. Подобная работа развивает у детей творческое воображение, дар слова, а также служит хорошим средством развития чувства юмора.</w:t>
      </w:r>
    </w:p>
    <w:p w:rsidR="00EC638F" w:rsidRPr="00411869" w:rsidRDefault="00EC638F" w:rsidP="00EC638F">
      <w:pPr>
        <w:pStyle w:val="a3"/>
        <w:jc w:val="both"/>
        <w:rPr>
          <w:rFonts w:ascii="Times New Roman" w:hAnsi="Times New Roman"/>
          <w:sz w:val="28"/>
          <w:szCs w:val="28"/>
        </w:rPr>
      </w:pPr>
      <w:r>
        <w:rPr>
          <w:rFonts w:ascii="Times New Roman" w:hAnsi="Times New Roman"/>
          <w:sz w:val="28"/>
          <w:szCs w:val="28"/>
        </w:rPr>
        <w:tab/>
      </w:r>
      <w:r w:rsidRPr="00411869">
        <w:rPr>
          <w:rFonts w:ascii="Times New Roman" w:hAnsi="Times New Roman"/>
          <w:sz w:val="28"/>
          <w:szCs w:val="28"/>
        </w:rPr>
        <w:t xml:space="preserve"> </w:t>
      </w:r>
      <w:r w:rsidRPr="00411869">
        <w:rPr>
          <w:rFonts w:ascii="Times New Roman" w:hAnsi="Times New Roman"/>
          <w:i/>
          <w:sz w:val="28"/>
          <w:szCs w:val="28"/>
        </w:rPr>
        <w:t>Сюжетные игры,</w:t>
      </w:r>
      <w:r w:rsidRPr="00411869">
        <w:rPr>
          <w:rFonts w:ascii="Times New Roman" w:hAnsi="Times New Roman"/>
          <w:sz w:val="28"/>
          <w:szCs w:val="28"/>
        </w:rPr>
        <w:t xml:space="preserve"> они  носят преимущественно коллективный характер.  У детей с речевыми нарушениями творческую активность можно формировать при передаче характерных образов в сюжетных играх. Подразделяют их на </w:t>
      </w:r>
      <w:r w:rsidRPr="00411869">
        <w:rPr>
          <w:rFonts w:ascii="Times New Roman" w:hAnsi="Times New Roman"/>
          <w:i/>
          <w:iCs/>
          <w:sz w:val="28"/>
          <w:szCs w:val="28"/>
        </w:rPr>
        <w:t>ролевые, игры-драматизации, режиссерские. </w:t>
      </w:r>
      <w:r w:rsidRPr="00411869">
        <w:rPr>
          <w:rFonts w:ascii="Times New Roman" w:hAnsi="Times New Roman"/>
          <w:sz w:val="28"/>
          <w:szCs w:val="28"/>
        </w:rPr>
        <w:t xml:space="preserve"> </w:t>
      </w:r>
    </w:p>
    <w:p w:rsidR="00EC638F" w:rsidRPr="009564C8" w:rsidRDefault="00EC638F" w:rsidP="00EC638F">
      <w:pPr>
        <w:pStyle w:val="a3"/>
        <w:numPr>
          <w:ilvl w:val="0"/>
          <w:numId w:val="2"/>
        </w:numPr>
        <w:ind w:left="0" w:firstLine="0"/>
        <w:jc w:val="both"/>
        <w:rPr>
          <w:rFonts w:ascii="Times New Roman" w:hAnsi="Times New Roman"/>
          <w:sz w:val="28"/>
          <w:szCs w:val="28"/>
        </w:rPr>
      </w:pPr>
      <w:r w:rsidRPr="009564C8">
        <w:rPr>
          <w:rFonts w:ascii="Times New Roman" w:hAnsi="Times New Roman"/>
          <w:i/>
          <w:sz w:val="28"/>
          <w:szCs w:val="28"/>
        </w:rPr>
        <w:t xml:space="preserve">Игры для развития сценического общения, </w:t>
      </w:r>
      <w:r w:rsidRPr="009564C8">
        <w:rPr>
          <w:rFonts w:ascii="Times New Roman" w:hAnsi="Times New Roman"/>
          <w:sz w:val="28"/>
          <w:szCs w:val="28"/>
        </w:rPr>
        <w:t>воспитывают чувство партнёра, навыки работы в команде. Например, игра - «Зеркало». Один из учащихся - актер, другой - его «отражение». Задача «отражения» - точно и быстро повторять движения и действия актера. Например, умыться, расчесаться, поправить причёску и т.п. Все игры этого раздела должны содержать действие, реакцию на это действие и его оценку.</w:t>
      </w:r>
    </w:p>
    <w:p w:rsidR="00EC638F" w:rsidRPr="009564C8" w:rsidRDefault="00EC638F" w:rsidP="00EC638F">
      <w:pPr>
        <w:pStyle w:val="a3"/>
        <w:numPr>
          <w:ilvl w:val="0"/>
          <w:numId w:val="2"/>
        </w:numPr>
        <w:ind w:left="0" w:firstLine="0"/>
        <w:jc w:val="both"/>
        <w:rPr>
          <w:rFonts w:ascii="Times New Roman" w:hAnsi="Times New Roman"/>
          <w:sz w:val="28"/>
          <w:szCs w:val="28"/>
        </w:rPr>
      </w:pPr>
      <w:proofErr w:type="gramStart"/>
      <w:r w:rsidRPr="009564C8">
        <w:rPr>
          <w:rFonts w:ascii="Times New Roman" w:hAnsi="Times New Roman"/>
          <w:sz w:val="28"/>
          <w:szCs w:val="28"/>
        </w:rPr>
        <w:t xml:space="preserve">Содержательную основу составляют </w:t>
      </w:r>
      <w:r w:rsidRPr="009564C8">
        <w:rPr>
          <w:rFonts w:ascii="Times New Roman" w:hAnsi="Times New Roman"/>
          <w:i/>
          <w:sz w:val="28"/>
          <w:szCs w:val="28"/>
        </w:rPr>
        <w:t>образно-игровые этюды</w:t>
      </w:r>
      <w:r w:rsidRPr="009564C8">
        <w:rPr>
          <w:rFonts w:ascii="Times New Roman" w:hAnsi="Times New Roman"/>
          <w:sz w:val="28"/>
          <w:szCs w:val="28"/>
        </w:rPr>
        <w:t>, репродуктивного и импровизационного характера (например:</w:t>
      </w:r>
      <w:proofErr w:type="gramEnd"/>
      <w:r w:rsidRPr="009564C8">
        <w:rPr>
          <w:rFonts w:ascii="Times New Roman" w:hAnsi="Times New Roman"/>
          <w:sz w:val="28"/>
          <w:szCs w:val="28"/>
        </w:rPr>
        <w:t xml:space="preserve"> «Угадай, что я делаю», «Угадай, что со мной только что было», «Покажи, не называя, литературного героя» и т.п.)</w:t>
      </w:r>
      <w:proofErr w:type="gramStart"/>
      <w:r w:rsidRPr="009564C8">
        <w:rPr>
          <w:rFonts w:ascii="Times New Roman" w:hAnsi="Times New Roman"/>
          <w:sz w:val="28"/>
          <w:szCs w:val="28"/>
        </w:rPr>
        <w:t>.</w:t>
      </w:r>
      <w:proofErr w:type="gramEnd"/>
      <w:r w:rsidRPr="009564C8">
        <w:rPr>
          <w:rFonts w:ascii="Times New Roman" w:hAnsi="Times New Roman"/>
          <w:sz w:val="28"/>
          <w:szCs w:val="28"/>
        </w:rPr>
        <w:t xml:space="preserve"> </w:t>
      </w:r>
      <w:proofErr w:type="gramStart"/>
      <w:r w:rsidRPr="00531851">
        <w:rPr>
          <w:rFonts w:ascii="Times New Roman" w:hAnsi="Times New Roman"/>
          <w:i/>
          <w:sz w:val="28"/>
          <w:szCs w:val="28"/>
          <w:u w:val="single"/>
        </w:rPr>
        <w:t>п</w:t>
      </w:r>
      <w:proofErr w:type="gramEnd"/>
      <w:r w:rsidRPr="00531851">
        <w:rPr>
          <w:rFonts w:ascii="Times New Roman" w:hAnsi="Times New Roman"/>
          <w:i/>
          <w:sz w:val="28"/>
          <w:szCs w:val="28"/>
          <w:u w:val="single"/>
        </w:rPr>
        <w:t>риложение творческие минутки</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ab/>
        <w:t xml:space="preserve">Театрализованная деятельность дает большой простор для творчества ребенка. Провожу такие игры, где дети могут самостоятельно отрабатывать речевые навыки, подбирая характерные движения, жесты, интонации, танцевальные композиции, для создания образа своего героя. </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 xml:space="preserve">Важную роль на занятиях с младшими школьниками играют </w:t>
      </w:r>
      <w:r w:rsidRPr="009564C8">
        <w:rPr>
          <w:rFonts w:ascii="Times New Roman" w:hAnsi="Times New Roman"/>
          <w:i/>
          <w:sz w:val="28"/>
          <w:szCs w:val="28"/>
        </w:rPr>
        <w:t>инсценировки</w:t>
      </w:r>
      <w:r w:rsidRPr="009564C8">
        <w:rPr>
          <w:rFonts w:ascii="Times New Roman" w:hAnsi="Times New Roman"/>
          <w:sz w:val="28"/>
          <w:szCs w:val="28"/>
        </w:rPr>
        <w:t xml:space="preserve">. Дети в игре, выполняя разнообразные социальные роли, накапливают тем самым определенный  опыт культуры общения.  </w:t>
      </w:r>
    </w:p>
    <w:p w:rsidR="00EC638F" w:rsidRPr="009564C8" w:rsidRDefault="00EC638F" w:rsidP="00EC638F">
      <w:pPr>
        <w:pStyle w:val="a3"/>
        <w:numPr>
          <w:ilvl w:val="0"/>
          <w:numId w:val="2"/>
        </w:numPr>
        <w:jc w:val="both"/>
        <w:rPr>
          <w:rFonts w:ascii="Times New Roman" w:hAnsi="Times New Roman"/>
          <w:sz w:val="28"/>
          <w:szCs w:val="28"/>
        </w:rPr>
      </w:pPr>
      <w:r w:rsidRPr="009564C8">
        <w:rPr>
          <w:rFonts w:ascii="Times New Roman" w:hAnsi="Times New Roman"/>
          <w:sz w:val="28"/>
          <w:szCs w:val="28"/>
        </w:rPr>
        <w:t>Игра должна содействовать сплочению коллектива.</w:t>
      </w:r>
    </w:p>
    <w:p w:rsidR="00EC638F" w:rsidRPr="009564C8" w:rsidRDefault="00EC638F" w:rsidP="00EC638F">
      <w:pPr>
        <w:pStyle w:val="a3"/>
        <w:numPr>
          <w:ilvl w:val="0"/>
          <w:numId w:val="2"/>
        </w:numPr>
        <w:jc w:val="both"/>
        <w:rPr>
          <w:rFonts w:ascii="Times New Roman" w:hAnsi="Times New Roman"/>
          <w:sz w:val="28"/>
          <w:szCs w:val="28"/>
        </w:rPr>
      </w:pPr>
      <w:r w:rsidRPr="009564C8">
        <w:rPr>
          <w:rFonts w:ascii="Times New Roman" w:hAnsi="Times New Roman"/>
          <w:sz w:val="28"/>
          <w:szCs w:val="28"/>
        </w:rPr>
        <w:t>Иметь познавательное значение.</w:t>
      </w:r>
    </w:p>
    <w:p w:rsidR="00EC638F" w:rsidRPr="009564C8" w:rsidRDefault="00EC638F" w:rsidP="00EC638F">
      <w:pPr>
        <w:pStyle w:val="a3"/>
        <w:numPr>
          <w:ilvl w:val="0"/>
          <w:numId w:val="2"/>
        </w:numPr>
        <w:jc w:val="both"/>
        <w:rPr>
          <w:rFonts w:ascii="Times New Roman" w:hAnsi="Times New Roman"/>
          <w:sz w:val="28"/>
          <w:szCs w:val="28"/>
        </w:rPr>
      </w:pPr>
      <w:r w:rsidRPr="009564C8">
        <w:rPr>
          <w:rFonts w:ascii="Times New Roman" w:hAnsi="Times New Roman"/>
          <w:sz w:val="28"/>
          <w:szCs w:val="28"/>
        </w:rPr>
        <w:t>Активизировать общественную деятельность детей.</w:t>
      </w:r>
    </w:p>
    <w:p w:rsidR="00EC638F" w:rsidRPr="009564C8" w:rsidRDefault="00EC638F" w:rsidP="00EC638F">
      <w:pPr>
        <w:pStyle w:val="a3"/>
        <w:numPr>
          <w:ilvl w:val="0"/>
          <w:numId w:val="2"/>
        </w:numPr>
        <w:jc w:val="both"/>
        <w:rPr>
          <w:rFonts w:ascii="Times New Roman" w:hAnsi="Times New Roman"/>
          <w:sz w:val="28"/>
          <w:szCs w:val="28"/>
        </w:rPr>
      </w:pPr>
      <w:r w:rsidRPr="009564C8">
        <w:rPr>
          <w:rFonts w:ascii="Times New Roman" w:hAnsi="Times New Roman"/>
          <w:sz w:val="28"/>
          <w:szCs w:val="28"/>
        </w:rPr>
        <w:t>Обеспечивать мыслительную активность участников игр.</w:t>
      </w:r>
    </w:p>
    <w:p w:rsidR="00EC638F" w:rsidRPr="009564C8" w:rsidRDefault="00EC638F" w:rsidP="00EC638F">
      <w:pPr>
        <w:pStyle w:val="a3"/>
        <w:numPr>
          <w:ilvl w:val="0"/>
          <w:numId w:val="2"/>
        </w:numPr>
        <w:jc w:val="both"/>
        <w:rPr>
          <w:rFonts w:ascii="Times New Roman" w:hAnsi="Times New Roman"/>
          <w:sz w:val="28"/>
          <w:szCs w:val="28"/>
        </w:rPr>
      </w:pPr>
      <w:r w:rsidRPr="009564C8">
        <w:rPr>
          <w:rFonts w:ascii="Times New Roman" w:hAnsi="Times New Roman"/>
          <w:sz w:val="28"/>
          <w:szCs w:val="28"/>
        </w:rPr>
        <w:t>Создавать условия для детского творчества.</w:t>
      </w:r>
    </w:p>
    <w:p w:rsidR="00EC638F" w:rsidRPr="009564C8" w:rsidRDefault="00EC638F" w:rsidP="00EC638F">
      <w:pPr>
        <w:pStyle w:val="a3"/>
        <w:numPr>
          <w:ilvl w:val="0"/>
          <w:numId w:val="2"/>
        </w:numPr>
        <w:jc w:val="both"/>
        <w:rPr>
          <w:rFonts w:ascii="Times New Roman" w:hAnsi="Times New Roman"/>
          <w:sz w:val="28"/>
          <w:szCs w:val="28"/>
        </w:rPr>
      </w:pPr>
      <w:r w:rsidRPr="009564C8">
        <w:rPr>
          <w:rFonts w:ascii="Times New Roman" w:hAnsi="Times New Roman"/>
          <w:sz w:val="28"/>
          <w:szCs w:val="28"/>
        </w:rPr>
        <w:t>Соответствовать принципу: “Как можно меньше зрителей, как можно больше действующих лиц”.</w:t>
      </w:r>
    </w:p>
    <w:p w:rsidR="00EC638F" w:rsidRPr="009564C8" w:rsidRDefault="00EC638F" w:rsidP="00EC638F">
      <w:pPr>
        <w:pStyle w:val="a3"/>
        <w:jc w:val="both"/>
        <w:rPr>
          <w:rFonts w:ascii="Times New Roman" w:hAnsi="Times New Roman"/>
          <w:sz w:val="28"/>
          <w:szCs w:val="28"/>
        </w:rPr>
      </w:pPr>
      <w:r w:rsidRPr="009564C8">
        <w:rPr>
          <w:rFonts w:ascii="Times New Roman" w:hAnsi="Times New Roman"/>
          <w:sz w:val="28"/>
          <w:szCs w:val="28"/>
        </w:rPr>
        <w:tab/>
      </w:r>
      <w:r w:rsidRPr="009564C8">
        <w:rPr>
          <w:rFonts w:ascii="Times New Roman" w:hAnsi="Times New Roman"/>
          <w:i/>
          <w:sz w:val="28"/>
          <w:szCs w:val="28"/>
        </w:rPr>
        <w:t>Речевые игры,</w:t>
      </w:r>
      <w:r w:rsidRPr="009564C8">
        <w:rPr>
          <w:rFonts w:ascii="Times New Roman" w:hAnsi="Times New Roman"/>
          <w:sz w:val="28"/>
          <w:szCs w:val="28"/>
        </w:rPr>
        <w:t xml:space="preserve"> которые использую на каждом занятий, содержат соревновательный элемент и предполагают определение победителя: кто (какая </w:t>
      </w:r>
      <w:r w:rsidRPr="009564C8">
        <w:rPr>
          <w:rFonts w:ascii="Times New Roman" w:hAnsi="Times New Roman"/>
          <w:sz w:val="28"/>
          <w:szCs w:val="28"/>
        </w:rPr>
        <w:lastRenderedPageBreak/>
        <w:t xml:space="preserve">команда) веселее, забавнее, смешнее. Они учат детей передавать настроение, характер персонажей через интонацию, жесты, движения, мимику. Сопровождаются речевые игры движениями, звучащими жестами (хлопками, притопами, щелчками, шлепками). Тексты для речевых игр подбираются легко запоминаемые. Чаще всего это образцы устного народного творчества – песенки, скороговорки, прибаутки, </w:t>
      </w:r>
      <w:proofErr w:type="spellStart"/>
      <w:r w:rsidRPr="009564C8">
        <w:rPr>
          <w:rFonts w:ascii="Times New Roman" w:hAnsi="Times New Roman"/>
          <w:sz w:val="28"/>
          <w:szCs w:val="28"/>
        </w:rPr>
        <w:t>потешки</w:t>
      </w:r>
      <w:proofErr w:type="spellEnd"/>
      <w:r w:rsidRPr="009564C8">
        <w:rPr>
          <w:rFonts w:ascii="Times New Roman" w:hAnsi="Times New Roman"/>
          <w:sz w:val="28"/>
          <w:szCs w:val="28"/>
        </w:rPr>
        <w:t xml:space="preserve">, считалки, дразнилки. Одним из видов речевых игр является </w:t>
      </w:r>
      <w:proofErr w:type="spellStart"/>
      <w:r w:rsidRPr="009564C8">
        <w:rPr>
          <w:rFonts w:ascii="Times New Roman" w:hAnsi="Times New Roman"/>
          <w:sz w:val="28"/>
          <w:szCs w:val="28"/>
        </w:rPr>
        <w:t>ритмодекламация</w:t>
      </w:r>
      <w:proofErr w:type="spellEnd"/>
      <w:r w:rsidRPr="009564C8">
        <w:rPr>
          <w:rFonts w:ascii="Times New Roman" w:hAnsi="Times New Roman"/>
          <w:sz w:val="28"/>
          <w:szCs w:val="28"/>
        </w:rPr>
        <w:t>. Это ритмичное произнесение текста на фоне звучащей музыки. Жестикуляция, пластика, мимика в речевой игре превращают ее в театральную сценку, позволяют детям импровизировать, раскрывать свой творческий, актерский потенциал.</w:t>
      </w:r>
    </w:p>
    <w:p w:rsidR="00EC638F" w:rsidRDefault="00EC638F" w:rsidP="00EC638F">
      <w:pPr>
        <w:pStyle w:val="a3"/>
        <w:jc w:val="both"/>
        <w:rPr>
          <w:rFonts w:ascii="Times New Roman" w:hAnsi="Times New Roman"/>
          <w:sz w:val="28"/>
          <w:szCs w:val="28"/>
        </w:rPr>
      </w:pPr>
      <w:r w:rsidRPr="009564C8">
        <w:rPr>
          <w:rFonts w:ascii="Times New Roman" w:hAnsi="Times New Roman"/>
          <w:sz w:val="28"/>
          <w:szCs w:val="28"/>
        </w:rPr>
        <w:tab/>
        <w:t xml:space="preserve">Таким образом, занятие превращается в маленький праздник, дискуссию, своеобразный спектакль, где знания усваиваются и запоминаются как бы сами собой. </w:t>
      </w:r>
    </w:p>
    <w:p w:rsidR="00EC638F" w:rsidRPr="009564C8" w:rsidRDefault="00EC638F" w:rsidP="00EC638F">
      <w:pPr>
        <w:pStyle w:val="a3"/>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 xml:space="preserve">Значение выразительной речи в жизни человека неоспоримо, так как эмоционально окрашенное слово является важным инструментом.  В связи с этим, мной разработан целый комплекс игр и упражнений </w:t>
      </w:r>
      <w:proofErr w:type="spellStart"/>
      <w:r w:rsidRPr="009564C8">
        <w:rPr>
          <w:rFonts w:ascii="Times New Roman" w:hAnsi="Times New Roman"/>
          <w:sz w:val="28"/>
          <w:szCs w:val="28"/>
        </w:rPr>
        <w:t>скороговорения</w:t>
      </w:r>
      <w:proofErr w:type="spellEnd"/>
      <w:r>
        <w:rPr>
          <w:rFonts w:ascii="Times New Roman" w:hAnsi="Times New Roman"/>
          <w:sz w:val="28"/>
          <w:szCs w:val="28"/>
        </w:rPr>
        <w:t xml:space="preserve">. </w:t>
      </w:r>
      <w:proofErr w:type="spellStart"/>
      <w:r w:rsidRPr="009564C8">
        <w:rPr>
          <w:rFonts w:ascii="Times New Roman" w:hAnsi="Times New Roman"/>
          <w:sz w:val="28"/>
          <w:szCs w:val="28"/>
        </w:rPr>
        <w:t>Скороговорение</w:t>
      </w:r>
      <w:proofErr w:type="spellEnd"/>
      <w:r w:rsidRPr="009564C8">
        <w:rPr>
          <w:rFonts w:ascii="Times New Roman" w:hAnsi="Times New Roman"/>
          <w:sz w:val="28"/>
          <w:szCs w:val="28"/>
        </w:rPr>
        <w:t xml:space="preserve"> это наиболее эффективный прием совершенствования дикции и правильного произношения. Не случайно известный русский лингвист А.М. </w:t>
      </w:r>
      <w:proofErr w:type="spellStart"/>
      <w:r w:rsidRPr="009564C8">
        <w:rPr>
          <w:rFonts w:ascii="Times New Roman" w:hAnsi="Times New Roman"/>
          <w:sz w:val="28"/>
          <w:szCs w:val="28"/>
        </w:rPr>
        <w:t>Пешковский</w:t>
      </w:r>
      <w:proofErr w:type="spellEnd"/>
      <w:r w:rsidRPr="009564C8">
        <w:rPr>
          <w:rFonts w:ascii="Times New Roman" w:hAnsi="Times New Roman"/>
          <w:sz w:val="28"/>
          <w:szCs w:val="28"/>
        </w:rPr>
        <w:t xml:space="preserve"> назвал скороговорки «специальным истязанием органов речи». Материал подбираю не избитый, не надоевший и не примелькавшийся.</w:t>
      </w:r>
    </w:p>
    <w:p w:rsidR="00EC638F" w:rsidRPr="00B768F4" w:rsidRDefault="00EC638F" w:rsidP="00EC638F">
      <w:pPr>
        <w:spacing w:after="100" w:afterAutospacing="1" w:line="240" w:lineRule="auto"/>
        <w:jc w:val="both"/>
        <w:rPr>
          <w:rFonts w:ascii="Times New Roman" w:eastAsia="Times New Roman" w:hAnsi="Times New Roman" w:cs="Times New Roman"/>
          <w:color w:val="0D0D0D" w:themeColor="text1" w:themeTint="F2"/>
          <w:sz w:val="28"/>
          <w:szCs w:val="28"/>
        </w:rPr>
      </w:pPr>
      <w:r w:rsidRPr="009564C8">
        <w:rPr>
          <w:rFonts w:ascii="Times New Roman" w:hAnsi="Times New Roman"/>
          <w:sz w:val="28"/>
          <w:szCs w:val="28"/>
        </w:rPr>
        <w:tab/>
      </w:r>
      <w:r w:rsidRPr="00B768F4">
        <w:rPr>
          <w:rFonts w:ascii="Times New Roman" w:eastAsia="Times New Roman" w:hAnsi="Times New Roman" w:cs="Times New Roman"/>
          <w:color w:val="0D0D0D" w:themeColor="text1" w:themeTint="F2"/>
          <w:sz w:val="28"/>
          <w:szCs w:val="28"/>
        </w:rPr>
        <w:t xml:space="preserve">Скороговорки для развития дикции несут очень важную функцию – позволяют четко и правильно выговаривать слова и предложения, избавляют от речевых дефектов. </w:t>
      </w:r>
      <w:r w:rsidRPr="00B768F4">
        <w:rPr>
          <w:rFonts w:ascii="Times New Roman" w:hAnsi="Times New Roman" w:cs="Times New Roman"/>
          <w:color w:val="0D0D0D" w:themeColor="text1" w:themeTint="F2"/>
          <w:sz w:val="28"/>
          <w:szCs w:val="28"/>
        </w:rPr>
        <w:t>Для </w:t>
      </w:r>
      <w:hyperlink r:id="rId10" w:history="1">
        <w:r w:rsidRPr="00B768F4">
          <w:rPr>
            <w:rFonts w:ascii="Times New Roman" w:hAnsi="Times New Roman" w:cs="Times New Roman"/>
            <w:color w:val="0D0D0D" w:themeColor="text1" w:themeTint="F2"/>
            <w:sz w:val="28"/>
            <w:szCs w:val="28"/>
          </w:rPr>
          <w:t>тренировки дикции</w:t>
        </w:r>
      </w:hyperlink>
      <w:r w:rsidRPr="00B768F4">
        <w:rPr>
          <w:rFonts w:ascii="Times New Roman" w:eastAsia="Times New Roman" w:hAnsi="Times New Roman" w:cs="Times New Roman"/>
          <w:color w:val="0D0D0D" w:themeColor="text1" w:themeTint="F2"/>
          <w:sz w:val="28"/>
          <w:szCs w:val="28"/>
        </w:rPr>
        <w:t xml:space="preserve"> подбираются специальные скороговорки, состоящие из труднопроизносимых звуков, что многократно повторяются. Делая акцент на определенном звуке, часто проговаривая его, удается достичь нужного результата — научиться четко его произносить. Интересные скороговорки для развития дикции обладают важным достоинством – они очень смешные и непонятные, чем привлекают многих людей и легче запоминаются. Регулярное использование их за совсем короткое время </w:t>
      </w:r>
      <w:proofErr w:type="gramStart"/>
      <w:r w:rsidRPr="00B768F4">
        <w:rPr>
          <w:rFonts w:ascii="Times New Roman" w:eastAsia="Times New Roman" w:hAnsi="Times New Roman" w:cs="Times New Roman"/>
          <w:color w:val="0D0D0D" w:themeColor="text1" w:themeTint="F2"/>
          <w:sz w:val="28"/>
          <w:szCs w:val="28"/>
        </w:rPr>
        <w:t>принесет положительные результаты</w:t>
      </w:r>
      <w:proofErr w:type="gramEnd"/>
      <w:r w:rsidRPr="00B768F4">
        <w:rPr>
          <w:rFonts w:ascii="Times New Roman" w:eastAsia="Times New Roman" w:hAnsi="Times New Roman" w:cs="Times New Roman"/>
          <w:color w:val="0D0D0D" w:themeColor="text1" w:themeTint="F2"/>
          <w:sz w:val="28"/>
          <w:szCs w:val="28"/>
        </w:rPr>
        <w:t>.</w:t>
      </w:r>
    </w:p>
    <w:p w:rsidR="00EC638F" w:rsidRPr="009564C8" w:rsidRDefault="00EC638F" w:rsidP="00EC638F">
      <w:pPr>
        <w:pStyle w:val="a3"/>
        <w:jc w:val="both"/>
        <w:rPr>
          <w:rFonts w:ascii="Times New Roman" w:hAnsi="Times New Roman"/>
          <w:sz w:val="28"/>
          <w:szCs w:val="28"/>
        </w:rPr>
      </w:pPr>
      <w:r>
        <w:rPr>
          <w:rFonts w:ascii="Times New Roman" w:hAnsi="Times New Roman"/>
          <w:sz w:val="28"/>
          <w:szCs w:val="28"/>
        </w:rPr>
        <w:tab/>
        <w:t xml:space="preserve">Опыт работы речевых тренингов подсказал, </w:t>
      </w:r>
      <w:r w:rsidRPr="009564C8">
        <w:rPr>
          <w:rFonts w:ascii="Times New Roman" w:hAnsi="Times New Roman"/>
          <w:sz w:val="28"/>
          <w:szCs w:val="28"/>
        </w:rPr>
        <w:t>использовать скороговорку не только для развития артикуляции</w:t>
      </w:r>
      <w:r>
        <w:rPr>
          <w:rFonts w:ascii="Times New Roman" w:hAnsi="Times New Roman"/>
          <w:sz w:val="28"/>
          <w:szCs w:val="28"/>
        </w:rPr>
        <w:t xml:space="preserve"> и дикции,</w:t>
      </w:r>
      <w:r w:rsidRPr="009564C8">
        <w:rPr>
          <w:rFonts w:ascii="Times New Roman" w:hAnsi="Times New Roman"/>
          <w:sz w:val="28"/>
          <w:szCs w:val="28"/>
        </w:rPr>
        <w:t xml:space="preserve"> а </w:t>
      </w:r>
      <w:r>
        <w:rPr>
          <w:rFonts w:ascii="Times New Roman" w:hAnsi="Times New Roman"/>
          <w:sz w:val="28"/>
          <w:szCs w:val="28"/>
        </w:rPr>
        <w:t>в качестве</w:t>
      </w:r>
      <w:r w:rsidRPr="009564C8">
        <w:rPr>
          <w:rFonts w:ascii="Times New Roman" w:hAnsi="Times New Roman"/>
          <w:sz w:val="28"/>
          <w:szCs w:val="28"/>
        </w:rPr>
        <w:t xml:space="preserve"> учебного текста с интеграци</w:t>
      </w:r>
      <w:r>
        <w:rPr>
          <w:rFonts w:ascii="Times New Roman" w:hAnsi="Times New Roman"/>
          <w:sz w:val="28"/>
          <w:szCs w:val="28"/>
        </w:rPr>
        <w:t>ей</w:t>
      </w:r>
      <w:r w:rsidRPr="009564C8">
        <w:rPr>
          <w:rFonts w:ascii="Times New Roman" w:hAnsi="Times New Roman"/>
          <w:sz w:val="28"/>
          <w:szCs w:val="28"/>
        </w:rPr>
        <w:t xml:space="preserve"> игр</w:t>
      </w:r>
      <w:r>
        <w:rPr>
          <w:rFonts w:ascii="Times New Roman" w:hAnsi="Times New Roman"/>
          <w:sz w:val="28"/>
          <w:szCs w:val="28"/>
        </w:rPr>
        <w:t>ы</w:t>
      </w:r>
      <w:r w:rsidRPr="009564C8">
        <w:rPr>
          <w:rFonts w:ascii="Times New Roman" w:hAnsi="Times New Roman"/>
          <w:sz w:val="28"/>
          <w:szCs w:val="28"/>
        </w:rPr>
        <w:t xml:space="preserve"> и тренинг</w:t>
      </w:r>
      <w:r>
        <w:rPr>
          <w:rFonts w:ascii="Times New Roman" w:hAnsi="Times New Roman"/>
          <w:sz w:val="28"/>
          <w:szCs w:val="28"/>
        </w:rPr>
        <w:t>а</w:t>
      </w:r>
      <w:r w:rsidRPr="009564C8">
        <w:rPr>
          <w:rFonts w:ascii="Times New Roman" w:hAnsi="Times New Roman"/>
          <w:sz w:val="28"/>
          <w:szCs w:val="28"/>
        </w:rPr>
        <w:t xml:space="preserve">, </w:t>
      </w:r>
      <w:r>
        <w:rPr>
          <w:rFonts w:ascii="Times New Roman" w:hAnsi="Times New Roman"/>
          <w:sz w:val="28"/>
          <w:szCs w:val="28"/>
        </w:rPr>
        <w:t xml:space="preserve">такой </w:t>
      </w:r>
      <w:r w:rsidRPr="009564C8">
        <w:rPr>
          <w:rFonts w:ascii="Times New Roman" w:hAnsi="Times New Roman"/>
          <w:sz w:val="28"/>
          <w:szCs w:val="28"/>
        </w:rPr>
        <w:t xml:space="preserve">материал легко запоминается, доступен и удобен в применении. Тренинги направлены на овладение экспрессивными (выразительность), кинетическими (подкрепление речи мимикой, пантомимикой, жестикуляцией), </w:t>
      </w:r>
      <w:proofErr w:type="spellStart"/>
      <w:r w:rsidRPr="009564C8">
        <w:rPr>
          <w:rFonts w:ascii="Times New Roman" w:hAnsi="Times New Roman"/>
          <w:sz w:val="28"/>
          <w:szCs w:val="28"/>
        </w:rPr>
        <w:t>проксемическими</w:t>
      </w:r>
      <w:proofErr w:type="spellEnd"/>
      <w:r w:rsidRPr="009564C8">
        <w:rPr>
          <w:rFonts w:ascii="Times New Roman" w:hAnsi="Times New Roman"/>
          <w:sz w:val="28"/>
          <w:szCs w:val="28"/>
        </w:rPr>
        <w:t xml:space="preserve"> (пространственная организация общения) умениями, а также на формирование навыков ведения диалога. Для того чтобы занятие стало обучающим, его нужно тщательно подготовить, спланировать. Для меня очень важно, что я </w:t>
      </w:r>
      <w:proofErr w:type="gramStart"/>
      <w:r w:rsidRPr="009564C8">
        <w:rPr>
          <w:rFonts w:ascii="Times New Roman" w:hAnsi="Times New Roman"/>
          <w:sz w:val="28"/>
          <w:szCs w:val="28"/>
        </w:rPr>
        <w:t>могу отобрать удобную для себя модель проведения учебного занятия и на каждом этапе скороговорка служит</w:t>
      </w:r>
      <w:proofErr w:type="gramEnd"/>
      <w:r w:rsidRPr="009564C8">
        <w:rPr>
          <w:rFonts w:ascii="Times New Roman" w:hAnsi="Times New Roman"/>
          <w:sz w:val="28"/>
          <w:szCs w:val="28"/>
        </w:rPr>
        <w:t xml:space="preserve"> учебным материалом.</w:t>
      </w:r>
    </w:p>
    <w:p w:rsidR="00EC638F" w:rsidRPr="00215AD3" w:rsidRDefault="00EC638F" w:rsidP="00EC638F">
      <w:pPr>
        <w:pStyle w:val="a3"/>
        <w:jc w:val="both"/>
        <w:rPr>
          <w:rFonts w:ascii="Times New Roman" w:hAnsi="Times New Roman"/>
          <w:b/>
          <w:sz w:val="28"/>
          <w:szCs w:val="28"/>
          <w:lang w:eastAsia="en-US"/>
        </w:rPr>
      </w:pPr>
      <w:r>
        <w:tab/>
      </w:r>
      <w:r w:rsidRPr="00215AD3">
        <w:rPr>
          <w:rFonts w:ascii="Times New Roman" w:hAnsi="Times New Roman"/>
          <w:sz w:val="28"/>
          <w:szCs w:val="28"/>
        </w:rPr>
        <w:t>Методическую разработку по работе со скороговорками можно посмотреть в</w:t>
      </w:r>
      <w:r>
        <w:rPr>
          <w:rFonts w:ascii="Times New Roman" w:hAnsi="Times New Roman"/>
          <w:sz w:val="28"/>
          <w:szCs w:val="28"/>
        </w:rPr>
        <w:t xml:space="preserve"> </w:t>
      </w:r>
      <w:hyperlink r:id="rId11" w:tgtFrame="_blank" w:history="1">
        <w:r w:rsidR="00C61455">
          <w:rPr>
            <w:rStyle w:val="ae"/>
            <w:rFonts w:ascii="Arial" w:hAnsi="Arial" w:cs="Arial"/>
            <w:sz w:val="18"/>
            <w:szCs w:val="18"/>
            <w:shd w:val="clear" w:color="auto" w:fill="FFFFFF"/>
          </w:rPr>
          <w:t>https://660001378.есимп.рф/site/pub?id=49430</w:t>
        </w:r>
      </w:hyperlink>
    </w:p>
    <w:p w:rsidR="00EC638F" w:rsidRPr="00215AD3" w:rsidRDefault="00EC638F" w:rsidP="00EC638F">
      <w:pPr>
        <w:pStyle w:val="a3"/>
        <w:jc w:val="both"/>
        <w:rPr>
          <w:rFonts w:ascii="Times New Roman" w:hAnsi="Times New Roman"/>
          <w:sz w:val="28"/>
          <w:szCs w:val="28"/>
        </w:rPr>
      </w:pPr>
      <w:r w:rsidRPr="00215AD3">
        <w:rPr>
          <w:rFonts w:ascii="Times New Roman" w:hAnsi="Times New Roman"/>
          <w:sz w:val="28"/>
          <w:szCs w:val="28"/>
        </w:rPr>
        <w:lastRenderedPageBreak/>
        <w:tab/>
        <w:t>Изучение учебного материала предполагает следующие дидактические циклы: изучение нового материала; применение знаний на практике, формирование практических умений; контроль знаний.</w:t>
      </w:r>
    </w:p>
    <w:p w:rsidR="00EC638F" w:rsidRPr="00215AD3" w:rsidRDefault="00EC638F" w:rsidP="00EC638F">
      <w:pPr>
        <w:pStyle w:val="a3"/>
        <w:jc w:val="both"/>
        <w:rPr>
          <w:rFonts w:ascii="Times New Roman" w:hAnsi="Times New Roman"/>
          <w:sz w:val="28"/>
          <w:szCs w:val="28"/>
        </w:rPr>
      </w:pPr>
      <w:r w:rsidRPr="00215AD3">
        <w:rPr>
          <w:rFonts w:ascii="Times New Roman" w:hAnsi="Times New Roman"/>
          <w:sz w:val="28"/>
          <w:szCs w:val="28"/>
        </w:rPr>
        <w:t>Вот некоторые формы работы со скороговоркой:</w:t>
      </w:r>
    </w:p>
    <w:p w:rsidR="00EC638F" w:rsidRPr="00215AD3" w:rsidRDefault="00EC638F" w:rsidP="00EC638F">
      <w:pPr>
        <w:pStyle w:val="a3"/>
        <w:jc w:val="both"/>
        <w:rPr>
          <w:rFonts w:ascii="Times New Roman" w:hAnsi="Times New Roman"/>
          <w:sz w:val="28"/>
          <w:szCs w:val="28"/>
        </w:rPr>
      </w:pPr>
      <w:r w:rsidRPr="00215AD3">
        <w:rPr>
          <w:rFonts w:ascii="Times New Roman" w:hAnsi="Times New Roman"/>
          <w:sz w:val="28"/>
          <w:szCs w:val="28"/>
        </w:rPr>
        <w:t>скороговорные разминки;</w:t>
      </w:r>
    </w:p>
    <w:p w:rsidR="00EC638F" w:rsidRPr="00215AD3" w:rsidRDefault="00EC638F" w:rsidP="00EC638F">
      <w:pPr>
        <w:pStyle w:val="a3"/>
        <w:jc w:val="both"/>
        <w:rPr>
          <w:rFonts w:ascii="Times New Roman" w:hAnsi="Times New Roman"/>
          <w:sz w:val="28"/>
          <w:szCs w:val="28"/>
        </w:rPr>
      </w:pPr>
      <w:r w:rsidRPr="00215AD3">
        <w:rPr>
          <w:rFonts w:ascii="Times New Roman" w:hAnsi="Times New Roman"/>
          <w:sz w:val="28"/>
          <w:szCs w:val="28"/>
        </w:rPr>
        <w:t>скороговорные пятиминутки;</w:t>
      </w:r>
    </w:p>
    <w:p w:rsidR="00EC638F" w:rsidRPr="00215AD3" w:rsidRDefault="00EC638F" w:rsidP="00EC638F">
      <w:pPr>
        <w:pStyle w:val="a3"/>
        <w:jc w:val="both"/>
        <w:rPr>
          <w:rFonts w:ascii="Times New Roman" w:hAnsi="Times New Roman"/>
          <w:sz w:val="28"/>
          <w:szCs w:val="28"/>
        </w:rPr>
      </w:pPr>
      <w:r w:rsidRPr="00215AD3">
        <w:rPr>
          <w:rFonts w:ascii="Times New Roman" w:hAnsi="Times New Roman"/>
          <w:sz w:val="28"/>
          <w:szCs w:val="28"/>
        </w:rPr>
        <w:t>скороговорные диктанты;</w:t>
      </w:r>
    </w:p>
    <w:p w:rsidR="00EC638F" w:rsidRPr="00215AD3" w:rsidRDefault="00EC638F" w:rsidP="00EC638F">
      <w:pPr>
        <w:pStyle w:val="a3"/>
        <w:jc w:val="both"/>
        <w:rPr>
          <w:rFonts w:ascii="Times New Roman" w:hAnsi="Times New Roman"/>
          <w:sz w:val="28"/>
          <w:szCs w:val="28"/>
        </w:rPr>
      </w:pPr>
      <w:r w:rsidRPr="00215AD3">
        <w:rPr>
          <w:rFonts w:ascii="Times New Roman" w:hAnsi="Times New Roman"/>
          <w:sz w:val="28"/>
          <w:szCs w:val="28"/>
        </w:rPr>
        <w:t>скороговорные мастерские;</w:t>
      </w:r>
    </w:p>
    <w:p w:rsidR="00EC638F" w:rsidRPr="00215AD3" w:rsidRDefault="00EC638F" w:rsidP="00EC638F">
      <w:pPr>
        <w:pStyle w:val="a3"/>
        <w:jc w:val="both"/>
        <w:rPr>
          <w:rFonts w:ascii="Times New Roman" w:hAnsi="Times New Roman"/>
          <w:sz w:val="28"/>
          <w:szCs w:val="28"/>
        </w:rPr>
      </w:pPr>
      <w:r w:rsidRPr="00215AD3">
        <w:rPr>
          <w:rFonts w:ascii="Times New Roman" w:hAnsi="Times New Roman"/>
          <w:sz w:val="28"/>
          <w:szCs w:val="28"/>
        </w:rPr>
        <w:t>скороговорные игротеки;</w:t>
      </w:r>
    </w:p>
    <w:p w:rsidR="00EC638F" w:rsidRPr="00215AD3" w:rsidRDefault="00EC638F" w:rsidP="00EC638F">
      <w:pPr>
        <w:pStyle w:val="a3"/>
        <w:jc w:val="both"/>
        <w:rPr>
          <w:rFonts w:ascii="Times New Roman" w:hAnsi="Times New Roman"/>
          <w:sz w:val="28"/>
          <w:szCs w:val="28"/>
        </w:rPr>
      </w:pPr>
      <w:r w:rsidRPr="00215AD3">
        <w:rPr>
          <w:rFonts w:ascii="Times New Roman" w:hAnsi="Times New Roman"/>
          <w:sz w:val="28"/>
          <w:szCs w:val="28"/>
        </w:rPr>
        <w:t>скороговорные выступления;</w:t>
      </w:r>
    </w:p>
    <w:p w:rsidR="00EC638F" w:rsidRPr="00215AD3" w:rsidRDefault="00EC638F" w:rsidP="00EC638F">
      <w:pPr>
        <w:pStyle w:val="a3"/>
        <w:jc w:val="both"/>
        <w:rPr>
          <w:rFonts w:ascii="Times New Roman" w:hAnsi="Times New Roman"/>
          <w:sz w:val="28"/>
          <w:szCs w:val="28"/>
        </w:rPr>
      </w:pPr>
      <w:r w:rsidRPr="00215AD3">
        <w:rPr>
          <w:rFonts w:ascii="Times New Roman" w:hAnsi="Times New Roman"/>
          <w:sz w:val="28"/>
          <w:szCs w:val="28"/>
        </w:rPr>
        <w:t xml:space="preserve">скороговорные </w:t>
      </w:r>
      <w:proofErr w:type="spellStart"/>
      <w:r w:rsidRPr="00215AD3">
        <w:rPr>
          <w:rFonts w:ascii="Times New Roman" w:hAnsi="Times New Roman"/>
          <w:sz w:val="28"/>
          <w:szCs w:val="28"/>
        </w:rPr>
        <w:t>КВНы</w:t>
      </w:r>
      <w:proofErr w:type="spellEnd"/>
      <w:r w:rsidRPr="00215AD3">
        <w:rPr>
          <w:rFonts w:ascii="Times New Roman" w:hAnsi="Times New Roman"/>
          <w:sz w:val="28"/>
          <w:szCs w:val="28"/>
        </w:rPr>
        <w:t>.</w:t>
      </w:r>
    </w:p>
    <w:p w:rsidR="00EC638F" w:rsidRDefault="00EC638F" w:rsidP="00EC638F">
      <w:pPr>
        <w:pStyle w:val="a3"/>
        <w:jc w:val="both"/>
        <w:rPr>
          <w:rFonts w:ascii="Times New Roman" w:hAnsi="Times New Roman"/>
          <w:sz w:val="28"/>
          <w:szCs w:val="28"/>
          <w:shd w:val="clear" w:color="auto" w:fill="FFFFFF"/>
        </w:rPr>
      </w:pPr>
      <w:r w:rsidRPr="009564C8">
        <w:tab/>
      </w:r>
      <w:r w:rsidRPr="00CC5C77">
        <w:rPr>
          <w:rFonts w:ascii="Times New Roman" w:hAnsi="Times New Roman"/>
          <w:sz w:val="28"/>
          <w:szCs w:val="28"/>
        </w:rPr>
        <w:t>При знакомстве со скороговоркой важно избежать "рутины" многократного проговаривания, в тренировочный процесс внести элементы новизны, которые снимут скованность, эмоциональное напряжение.</w:t>
      </w:r>
      <w:r w:rsidRPr="00CC5C77">
        <w:rPr>
          <w:rFonts w:ascii="Times New Roman" w:hAnsi="Times New Roman"/>
          <w:sz w:val="28"/>
          <w:szCs w:val="28"/>
          <w:shd w:val="clear" w:color="auto" w:fill="FFFFFF"/>
        </w:rPr>
        <w:t xml:space="preserve"> </w:t>
      </w:r>
      <w:proofErr w:type="spellStart"/>
      <w:r w:rsidRPr="00CC5C77">
        <w:rPr>
          <w:rFonts w:ascii="Times New Roman" w:hAnsi="Times New Roman"/>
          <w:sz w:val="28"/>
          <w:szCs w:val="28"/>
          <w:shd w:val="clear" w:color="auto" w:fill="FFFFFF"/>
        </w:rPr>
        <w:t>Использовуя</w:t>
      </w:r>
      <w:proofErr w:type="spellEnd"/>
      <w:r w:rsidRPr="00CC5C77">
        <w:rPr>
          <w:rFonts w:ascii="Times New Roman" w:hAnsi="Times New Roman"/>
          <w:sz w:val="28"/>
          <w:szCs w:val="28"/>
          <w:shd w:val="clear" w:color="auto" w:fill="FFFFFF"/>
        </w:rPr>
        <w:t xml:space="preserve"> информационно-коммуникативную технологию (ИКТ) – это наглядно, красочно, информативно, интерактивно, экономит мое время  и обучающего, позволяет обучающему работать в своем темпе, позволяет мне работать с </w:t>
      </w:r>
      <w:proofErr w:type="gramStart"/>
      <w:r w:rsidRPr="00CC5C77">
        <w:rPr>
          <w:rFonts w:ascii="Times New Roman" w:hAnsi="Times New Roman"/>
          <w:sz w:val="28"/>
          <w:szCs w:val="28"/>
          <w:shd w:val="clear" w:color="auto" w:fill="FFFFFF"/>
        </w:rPr>
        <w:t>обучающимися</w:t>
      </w:r>
      <w:proofErr w:type="gramEnd"/>
      <w:r w:rsidRPr="00CC5C77">
        <w:rPr>
          <w:rFonts w:ascii="Times New Roman" w:hAnsi="Times New Roman"/>
          <w:sz w:val="28"/>
          <w:szCs w:val="28"/>
          <w:shd w:val="clear" w:color="auto" w:fill="FFFFFF"/>
        </w:rPr>
        <w:t xml:space="preserve"> дифференцированно и индивидуально, дает возможность оперативно проконтролировать и оценить результаты обучения. Наглядно  знакомимся с новым материалом, где скороговорка зашифрована  ребусом или схемой. </w:t>
      </w:r>
      <w:r w:rsidRPr="00CC5C77">
        <w:rPr>
          <w:rFonts w:ascii="Times New Roman" w:hAnsi="Times New Roman"/>
          <w:i/>
          <w:sz w:val="28"/>
          <w:szCs w:val="28"/>
          <w:shd w:val="clear" w:color="auto" w:fill="FFFFFF"/>
        </w:rPr>
        <w:t>"</w:t>
      </w:r>
      <w:r w:rsidRPr="00CC5C77">
        <w:rPr>
          <w:rFonts w:ascii="Times New Roman" w:hAnsi="Times New Roman"/>
          <w:i/>
          <w:sz w:val="28"/>
          <w:szCs w:val="28"/>
        </w:rPr>
        <w:t xml:space="preserve">Расшифровка ребусов" </w:t>
      </w:r>
      <w:r w:rsidRPr="00CC5C77">
        <w:rPr>
          <w:rFonts w:ascii="Times New Roman" w:hAnsi="Times New Roman"/>
          <w:sz w:val="28"/>
          <w:szCs w:val="28"/>
        </w:rPr>
        <w:t>интересная и увлекательная игра. Игра требует внимательности, логического мышления. Игра развивает фантазию и воображение, способствовать чувствовать состав слова, например</w:t>
      </w:r>
      <w:proofErr w:type="gramStart"/>
      <w:r w:rsidRPr="00CC5C77">
        <w:rPr>
          <w:rFonts w:ascii="Times New Roman" w:hAnsi="Times New Roman"/>
          <w:sz w:val="28"/>
          <w:szCs w:val="28"/>
        </w:rPr>
        <w:t>,</w:t>
      </w:r>
      <w:proofErr w:type="gramEnd"/>
      <w:r w:rsidRPr="00CC5C77">
        <w:rPr>
          <w:rFonts w:ascii="Times New Roman" w:hAnsi="Times New Roman"/>
          <w:sz w:val="28"/>
          <w:szCs w:val="28"/>
          <w:shd w:val="clear" w:color="auto" w:fill="FFFFFF"/>
        </w:rPr>
        <w:t xml:space="preserve"> задания: " отгадай</w:t>
      </w:r>
      <w:r>
        <w:rPr>
          <w:rFonts w:ascii="Times New Roman" w:hAnsi="Times New Roman"/>
          <w:sz w:val="28"/>
          <w:szCs w:val="28"/>
          <w:shd w:val="clear" w:color="auto" w:fill="FFFFFF"/>
        </w:rPr>
        <w:t xml:space="preserve"> </w:t>
      </w:r>
      <w:r w:rsidRPr="00CC5C77">
        <w:rPr>
          <w:rFonts w:ascii="Times New Roman" w:hAnsi="Times New Roman"/>
          <w:sz w:val="28"/>
          <w:szCs w:val="28"/>
          <w:shd w:val="clear" w:color="auto" w:fill="FFFFFF"/>
        </w:rPr>
        <w:t>- ребус", "картинка</w:t>
      </w:r>
      <w:r>
        <w:rPr>
          <w:rFonts w:ascii="Times New Roman" w:hAnsi="Times New Roman"/>
          <w:sz w:val="28"/>
          <w:szCs w:val="28"/>
          <w:shd w:val="clear" w:color="auto" w:fill="FFFFFF"/>
        </w:rPr>
        <w:t xml:space="preserve"> </w:t>
      </w:r>
      <w:r w:rsidRPr="00CC5C77">
        <w:rPr>
          <w:rFonts w:ascii="Times New Roman" w:hAnsi="Times New Roman"/>
          <w:sz w:val="28"/>
          <w:szCs w:val="28"/>
          <w:shd w:val="clear" w:color="auto" w:fill="FFFFFF"/>
        </w:rPr>
        <w:t>- придумай", "схема</w:t>
      </w:r>
      <w:r>
        <w:rPr>
          <w:rFonts w:ascii="Times New Roman" w:hAnsi="Times New Roman"/>
          <w:sz w:val="28"/>
          <w:szCs w:val="28"/>
          <w:shd w:val="clear" w:color="auto" w:fill="FFFFFF"/>
        </w:rPr>
        <w:t xml:space="preserve"> </w:t>
      </w:r>
      <w:r w:rsidRPr="00CC5C77">
        <w:rPr>
          <w:rFonts w:ascii="Times New Roman" w:hAnsi="Times New Roman"/>
          <w:sz w:val="28"/>
          <w:szCs w:val="28"/>
          <w:shd w:val="clear" w:color="auto" w:fill="FFFFFF"/>
        </w:rPr>
        <w:t xml:space="preserve">- прочитай". </w:t>
      </w:r>
      <w:r>
        <w:rPr>
          <w:rFonts w:ascii="Times New Roman" w:hAnsi="Times New Roman"/>
          <w:sz w:val="28"/>
          <w:szCs w:val="28"/>
          <w:shd w:val="clear" w:color="auto" w:fill="FFFFFF"/>
        </w:rPr>
        <w:t>Упражнение "Зашифрованная скороговорка",</w:t>
      </w:r>
    </w:p>
    <w:p w:rsidR="00EC638F" w:rsidRDefault="00EC638F" w:rsidP="00EC638F">
      <w:pPr>
        <w:pStyle w:val="a3"/>
        <w:jc w:val="both"/>
        <w:rPr>
          <w:rFonts w:ascii="Times New Roman" w:hAnsi="Times New Roman"/>
          <w:snapToGrid w:val="0"/>
          <w:color w:val="000000"/>
          <w:w w:val="0"/>
          <w:sz w:val="0"/>
          <w:szCs w:val="0"/>
          <w:u w:color="000000"/>
          <w:bdr w:val="none" w:sz="0" w:space="0" w:color="000000"/>
          <w:shd w:val="clear" w:color="000000" w:fill="000000"/>
        </w:rPr>
      </w:pPr>
      <w:r>
        <w:rPr>
          <w:rFonts w:ascii="Times New Roman" w:hAnsi="Times New Roman"/>
          <w:noProof/>
          <w:sz w:val="28"/>
          <w:szCs w:val="28"/>
          <w:shd w:val="clear" w:color="auto" w:fill="FFFFFF"/>
        </w:rPr>
        <w:drawing>
          <wp:inline distT="0" distB="0" distL="0" distR="0">
            <wp:extent cx="1970685" cy="3042949"/>
            <wp:effectExtent l="19050" t="0" r="0" b="0"/>
            <wp:docPr id="5" name="Рисунок 1" descr="E:\2018-2019\Аттестатация 18\ОТчет пдо 18 речь\ГОТОВЛЮ ПДО РЕЧЬ\готовится СКЛАД\ОТОБРАНО ДЛЯ ОТЧЕТА\КОММУНИКАТИВНЫЕ НАВЫКИ\Творческое воображение\imag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8-2019\Аттестатация 18\ОТчет пдо 18 речь\ГОТОВЛЮ ПДО РЕЧЬ\готовится СКЛАД\ОТОБРАНО ДЛЯ ОТЧЕТА\КОММУНИКАТИВНЫЕ НАВЫКИ\Творческое воображение\image.jfif"/>
                    <pic:cNvPicPr>
                      <a:picLocks noChangeAspect="1" noChangeArrowheads="1"/>
                    </pic:cNvPicPr>
                  </pic:nvPicPr>
                  <pic:blipFill>
                    <a:blip r:embed="rId12" cstate="print"/>
                    <a:srcRect/>
                    <a:stretch>
                      <a:fillRect/>
                    </a:stretch>
                  </pic:blipFill>
                  <pic:spPr bwMode="auto">
                    <a:xfrm>
                      <a:off x="0" y="0"/>
                      <a:ext cx="1970249" cy="3042275"/>
                    </a:xfrm>
                    <a:prstGeom prst="rect">
                      <a:avLst/>
                    </a:prstGeom>
                    <a:noFill/>
                    <a:ln w="9525">
                      <a:noFill/>
                      <a:miter lim="800000"/>
                      <a:headEnd/>
                      <a:tailEnd/>
                    </a:ln>
                  </pic:spPr>
                </pic:pic>
              </a:graphicData>
            </a:graphic>
          </wp:inline>
        </w:drawing>
      </w:r>
      <w:r w:rsidRPr="002571FF">
        <w:rPr>
          <w:rFonts w:ascii="Times New Roman" w:hAnsi="Times New Roman"/>
          <w:snapToGrid w:val="0"/>
          <w:color w:val="000000"/>
          <w:w w:val="0"/>
          <w:sz w:val="0"/>
          <w:szCs w:val="0"/>
          <w:u w:color="000000"/>
          <w:bdr w:val="none" w:sz="0" w:space="0" w:color="000000"/>
          <w:shd w:val="clear" w:color="000000" w:fill="000000"/>
        </w:rPr>
        <w:t xml:space="preserve"> </w:t>
      </w:r>
      <w:r w:rsidRPr="0078769F">
        <w:rPr>
          <w:rFonts w:ascii="Times New Roman" w:hAnsi="Times New Roman"/>
          <w:snapToGrid w:val="0"/>
          <w:color w:val="000000"/>
          <w:w w:val="0"/>
          <w:sz w:val="0"/>
          <w:szCs w:val="0"/>
          <w:u w:color="000000"/>
          <w:bdr w:val="none" w:sz="0" w:space="0" w:color="000000"/>
          <w:shd w:val="clear" w:color="000000" w:fill="000000"/>
        </w:rPr>
        <w:t xml:space="preserve"> </w:t>
      </w:r>
      <w:r>
        <w:rPr>
          <w:rFonts w:ascii="Times New Roman" w:hAnsi="Times New Roman"/>
          <w:noProof/>
          <w:sz w:val="28"/>
          <w:szCs w:val="28"/>
          <w:shd w:val="clear" w:color="auto" w:fill="FFFFFF"/>
        </w:rPr>
        <w:drawing>
          <wp:inline distT="0" distB="0" distL="0" distR="0">
            <wp:extent cx="1941423" cy="2997765"/>
            <wp:effectExtent l="19050" t="0" r="1677" b="0"/>
            <wp:docPr id="10" name="Рисунок 2" descr="E:\2018-2019\Аттестатация 18\ОТчет пдо 18 речь\ГОТОВЛЮ ПДО РЕЧЬ\готовится СКЛАД\ОТОБРАНО ДЛЯ ОТЧЕТА\КОММУНИКАТИВНЫЕ НАВЫКИ\Творческое воображение\image (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18-2019\Аттестатация 18\ОТчет пдо 18 речь\ГОТОВЛЮ ПДО РЕЧЬ\готовится СКЛАД\ОТОБРАНО ДЛЯ ОТЧЕТА\КОММУНИКАТИВНЫЕ НАВЫКИ\Творческое воображение\image (5).jfif"/>
                    <pic:cNvPicPr>
                      <a:picLocks noChangeAspect="1" noChangeArrowheads="1"/>
                    </pic:cNvPicPr>
                  </pic:nvPicPr>
                  <pic:blipFill>
                    <a:blip r:embed="rId13" cstate="print"/>
                    <a:srcRect/>
                    <a:stretch>
                      <a:fillRect/>
                    </a:stretch>
                  </pic:blipFill>
                  <pic:spPr bwMode="auto">
                    <a:xfrm>
                      <a:off x="0" y="0"/>
                      <a:ext cx="1942983" cy="3000174"/>
                    </a:xfrm>
                    <a:prstGeom prst="rect">
                      <a:avLst/>
                    </a:prstGeom>
                    <a:noFill/>
                    <a:ln w="9525">
                      <a:noFill/>
                      <a:miter lim="800000"/>
                      <a:headEnd/>
                      <a:tailEnd/>
                    </a:ln>
                  </pic:spPr>
                </pic:pic>
              </a:graphicData>
            </a:graphic>
          </wp:inline>
        </w:drawing>
      </w:r>
      <w:r w:rsidRPr="005D4E8A">
        <w:rPr>
          <w:rFonts w:ascii="Times New Roman" w:hAnsi="Times New Roman"/>
          <w:noProof/>
          <w:color w:val="000000"/>
          <w:w w:val="0"/>
          <w:sz w:val="0"/>
          <w:szCs w:val="0"/>
          <w:u w:color="000000"/>
          <w:bdr w:val="none" w:sz="0" w:space="0" w:color="000000"/>
          <w:shd w:val="clear" w:color="000000" w:fill="000000"/>
        </w:rPr>
        <w:t xml:space="preserve"> </w:t>
      </w:r>
      <w:r w:rsidRPr="005D4E8A">
        <w:rPr>
          <w:rFonts w:ascii="Times New Roman" w:hAnsi="Times New Roman"/>
          <w:noProof/>
          <w:snapToGrid w:val="0"/>
          <w:color w:val="000000"/>
          <w:w w:val="0"/>
          <w:sz w:val="0"/>
        </w:rPr>
        <w:drawing>
          <wp:inline distT="0" distB="0" distL="0" distR="0">
            <wp:extent cx="1828673" cy="2999232"/>
            <wp:effectExtent l="19050" t="0" r="127" b="0"/>
            <wp:docPr id="11" name="Рисунок 4" descr="E:\2018-2019\Аттестатация 18\ОТчет пдо 18 речь\ГОТОВЛЮ ПДО РЕЧЬ\готовится СКЛАД\ОТОБРАНО ДЛЯ ОТЧЕТА\КОММУНИКАТИВНЫЕ НАВЫКИ\Творческое воображение\image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18-2019\Аттестатация 18\ОТчет пдо 18 речь\ГОТОВЛЮ ПДО РЕЧЬ\готовится СКЛАД\ОТОБРАНО ДЛЯ ОТЧЕТА\КОММУНИКАТИВНЫЕ НАВЫКИ\Творческое воображение\image (1).jfif"/>
                    <pic:cNvPicPr>
                      <a:picLocks noChangeAspect="1" noChangeArrowheads="1"/>
                    </pic:cNvPicPr>
                  </pic:nvPicPr>
                  <pic:blipFill>
                    <a:blip r:embed="rId14" cstate="print"/>
                    <a:srcRect/>
                    <a:stretch>
                      <a:fillRect/>
                    </a:stretch>
                  </pic:blipFill>
                  <pic:spPr bwMode="auto">
                    <a:xfrm>
                      <a:off x="0" y="0"/>
                      <a:ext cx="1830249" cy="3001816"/>
                    </a:xfrm>
                    <a:prstGeom prst="rect">
                      <a:avLst/>
                    </a:prstGeom>
                    <a:noFill/>
                    <a:ln w="9525">
                      <a:noFill/>
                      <a:miter lim="800000"/>
                      <a:headEnd/>
                      <a:tailEnd/>
                    </a:ln>
                  </pic:spPr>
                </pic:pic>
              </a:graphicData>
            </a:graphic>
          </wp:inline>
        </w:drawing>
      </w:r>
    </w:p>
    <w:p w:rsidR="00EC638F" w:rsidRDefault="00EC638F" w:rsidP="00EC638F">
      <w:pPr>
        <w:pStyle w:val="a3"/>
        <w:jc w:val="both"/>
        <w:rPr>
          <w:rFonts w:ascii="Times New Roman" w:hAnsi="Times New Roman"/>
          <w:snapToGrid w:val="0"/>
          <w:color w:val="000000"/>
          <w:w w:val="0"/>
          <w:sz w:val="0"/>
          <w:szCs w:val="0"/>
          <w:u w:color="000000"/>
          <w:bdr w:val="none" w:sz="0" w:space="0" w:color="000000"/>
          <w:shd w:val="clear" w:color="000000" w:fill="000000"/>
        </w:rPr>
      </w:pPr>
    </w:p>
    <w:p w:rsidR="00EC638F" w:rsidRDefault="00EC638F" w:rsidP="00EC638F">
      <w:pPr>
        <w:pStyle w:val="a3"/>
        <w:jc w:val="both"/>
        <w:rPr>
          <w:rFonts w:ascii="Times New Roman" w:hAnsi="Times New Roman"/>
          <w:snapToGrid w:val="0"/>
          <w:color w:val="000000"/>
          <w:w w:val="0"/>
          <w:sz w:val="0"/>
          <w:szCs w:val="0"/>
          <w:u w:color="000000"/>
          <w:bdr w:val="none" w:sz="0" w:space="0" w:color="000000"/>
          <w:shd w:val="clear" w:color="000000" w:fill="000000"/>
        </w:rPr>
      </w:pPr>
    </w:p>
    <w:p w:rsidR="00EC638F" w:rsidRDefault="00EC638F" w:rsidP="00EC638F">
      <w:pPr>
        <w:pStyle w:val="a3"/>
        <w:jc w:val="both"/>
        <w:rPr>
          <w:rFonts w:ascii="Times New Roman" w:hAnsi="Times New Roman"/>
          <w:snapToGrid w:val="0"/>
          <w:color w:val="000000"/>
          <w:w w:val="0"/>
          <w:sz w:val="0"/>
          <w:szCs w:val="0"/>
          <w:u w:color="000000"/>
          <w:bdr w:val="none" w:sz="0" w:space="0" w:color="000000"/>
          <w:shd w:val="clear" w:color="000000" w:fill="000000"/>
        </w:rPr>
      </w:pPr>
    </w:p>
    <w:p w:rsidR="00EC638F" w:rsidRDefault="00EC638F" w:rsidP="00EC638F">
      <w:pPr>
        <w:pStyle w:val="a3"/>
        <w:jc w:val="both"/>
        <w:rPr>
          <w:rFonts w:ascii="Times New Roman" w:hAnsi="Times New Roman"/>
          <w:snapToGrid w:val="0"/>
          <w:color w:val="000000"/>
          <w:w w:val="0"/>
          <w:sz w:val="0"/>
          <w:szCs w:val="0"/>
          <w:u w:color="000000"/>
          <w:bdr w:val="none" w:sz="0" w:space="0" w:color="000000"/>
          <w:shd w:val="clear" w:color="000000" w:fill="000000"/>
        </w:rPr>
      </w:pPr>
    </w:p>
    <w:p w:rsidR="00EC638F" w:rsidRDefault="00EC638F" w:rsidP="00EC638F">
      <w:pPr>
        <w:pStyle w:val="a3"/>
        <w:jc w:val="both"/>
        <w:rPr>
          <w:rFonts w:ascii="Times New Roman" w:hAnsi="Times New Roman"/>
          <w:snapToGrid w:val="0"/>
          <w:color w:val="000000"/>
          <w:w w:val="0"/>
          <w:sz w:val="0"/>
          <w:szCs w:val="0"/>
          <w:u w:color="000000"/>
          <w:bdr w:val="none" w:sz="0" w:space="0" w:color="000000"/>
          <w:shd w:val="clear" w:color="000000" w:fill="000000"/>
        </w:rPr>
      </w:pPr>
    </w:p>
    <w:p w:rsidR="00EC638F" w:rsidRDefault="00EC638F" w:rsidP="00EC638F">
      <w:pPr>
        <w:pStyle w:val="a3"/>
        <w:jc w:val="both"/>
        <w:rPr>
          <w:rFonts w:ascii="Times New Roman" w:hAnsi="Times New Roman"/>
          <w:snapToGrid w:val="0"/>
          <w:color w:val="000000"/>
          <w:w w:val="0"/>
          <w:sz w:val="0"/>
          <w:szCs w:val="0"/>
          <w:u w:color="000000"/>
          <w:bdr w:val="none" w:sz="0" w:space="0" w:color="000000"/>
          <w:shd w:val="clear" w:color="000000" w:fill="000000"/>
        </w:rPr>
      </w:pPr>
    </w:p>
    <w:p w:rsidR="00EC638F" w:rsidRDefault="00EC638F" w:rsidP="00EC638F">
      <w:pPr>
        <w:pStyle w:val="a3"/>
        <w:jc w:val="both"/>
        <w:rPr>
          <w:rFonts w:ascii="Times New Roman" w:hAnsi="Times New Roman"/>
          <w:snapToGrid w:val="0"/>
          <w:color w:val="000000"/>
          <w:w w:val="0"/>
          <w:sz w:val="0"/>
          <w:szCs w:val="0"/>
          <w:u w:color="000000"/>
          <w:bdr w:val="none" w:sz="0" w:space="0" w:color="000000"/>
          <w:shd w:val="clear" w:color="000000" w:fill="000000"/>
        </w:rPr>
      </w:pPr>
    </w:p>
    <w:p w:rsidR="00EC638F" w:rsidRDefault="00EC638F" w:rsidP="00EC638F">
      <w:pPr>
        <w:pStyle w:val="a3"/>
        <w:jc w:val="both"/>
        <w:rPr>
          <w:rFonts w:ascii="Times New Roman" w:hAnsi="Times New Roman"/>
          <w:snapToGrid w:val="0"/>
          <w:color w:val="000000"/>
          <w:w w:val="0"/>
          <w:sz w:val="0"/>
          <w:szCs w:val="0"/>
          <w:u w:color="000000"/>
          <w:bdr w:val="none" w:sz="0" w:space="0" w:color="000000"/>
          <w:shd w:val="clear" w:color="000000" w:fill="000000"/>
        </w:rPr>
      </w:pPr>
    </w:p>
    <w:p w:rsidR="00EC638F" w:rsidRPr="003F32CF" w:rsidRDefault="00EC638F" w:rsidP="00EC638F">
      <w:pPr>
        <w:pStyle w:val="a3"/>
        <w:jc w:val="both"/>
        <w:rPr>
          <w:rFonts w:ascii="Times New Roman" w:hAnsi="Times New Roman"/>
          <w:snapToGrid w:val="0"/>
          <w:color w:val="000000"/>
          <w:w w:val="0"/>
          <w:sz w:val="0"/>
          <w:szCs w:val="0"/>
          <w:u w:color="000000"/>
          <w:bdr w:val="none" w:sz="0" w:space="0" w:color="000000"/>
          <w:shd w:val="clear" w:color="000000" w:fill="000000"/>
        </w:rPr>
      </w:pPr>
    </w:p>
    <w:p w:rsidR="00EC638F" w:rsidRPr="003F32CF" w:rsidRDefault="00EC638F" w:rsidP="00EC638F">
      <w:pPr>
        <w:pStyle w:val="a3"/>
        <w:jc w:val="both"/>
        <w:rPr>
          <w:rFonts w:ascii="Times New Roman" w:hAnsi="Times New Roman"/>
          <w:sz w:val="28"/>
          <w:szCs w:val="28"/>
          <w:shd w:val="clear" w:color="auto" w:fill="FFFFFF"/>
        </w:rPr>
      </w:pPr>
      <w:r>
        <w:rPr>
          <w:rFonts w:ascii="Times New Roman" w:hAnsi="Times New Roman"/>
          <w:noProof/>
          <w:sz w:val="28"/>
          <w:szCs w:val="28"/>
          <w:shd w:val="clear" w:color="auto" w:fill="FFFFFF"/>
        </w:rPr>
        <w:lastRenderedPageBreak/>
        <w:drawing>
          <wp:inline distT="0" distB="0" distL="0" distR="0">
            <wp:extent cx="2116638" cy="1588359"/>
            <wp:effectExtent l="19050" t="0" r="0" b="0"/>
            <wp:docPr id="7" name="Рисунок 3" descr="E:\2018-2019\Аттестатация 18\ОТчет пдо 18 речь\ГОТОВЛЮ ПДО РЕЧЬ\готовится СКЛАД\ОТОБРАНО ДЛЯ ОТЧЕТА\КОММУНИКАТИВНЫЕ НАВЫКИ\Творческое воображение\hello_html_m5ecdac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18-2019\Аттестатация 18\ОТчет пдо 18 речь\ГОТОВЛЮ ПДО РЕЧЬ\готовится СКЛАД\ОТОБРАНО ДЛЯ ОТЧЕТА\КОММУНИКАТИВНЫЕ НАВЫКИ\Творческое воображение\hello_html_m5ecdac8b.jpg"/>
                    <pic:cNvPicPr>
                      <a:picLocks noChangeAspect="1" noChangeArrowheads="1"/>
                    </pic:cNvPicPr>
                  </pic:nvPicPr>
                  <pic:blipFill>
                    <a:blip r:embed="rId15" cstate="print"/>
                    <a:srcRect/>
                    <a:stretch>
                      <a:fillRect/>
                    </a:stretch>
                  </pic:blipFill>
                  <pic:spPr bwMode="auto">
                    <a:xfrm>
                      <a:off x="0" y="0"/>
                      <a:ext cx="2118718" cy="1589920"/>
                    </a:xfrm>
                    <a:prstGeom prst="rect">
                      <a:avLst/>
                    </a:prstGeom>
                    <a:noFill/>
                    <a:ln w="9525">
                      <a:noFill/>
                      <a:miter lim="800000"/>
                      <a:headEnd/>
                      <a:tailEnd/>
                    </a:ln>
                  </pic:spPr>
                </pic:pic>
              </a:graphicData>
            </a:graphic>
          </wp:inline>
        </w:drawing>
      </w:r>
    </w:p>
    <w:p w:rsidR="00EC638F" w:rsidRPr="00CC5C77" w:rsidRDefault="00EC638F" w:rsidP="00EC638F">
      <w:pPr>
        <w:pStyle w:val="a3"/>
        <w:jc w:val="both"/>
        <w:rPr>
          <w:rFonts w:ascii="Times New Roman" w:eastAsiaTheme="minorHAnsi" w:hAnsi="Times New Roman"/>
          <w:sz w:val="28"/>
          <w:szCs w:val="28"/>
        </w:rPr>
      </w:pPr>
      <w:r w:rsidRPr="00CC5C77">
        <w:rPr>
          <w:rFonts w:ascii="Times New Roman" w:hAnsi="Times New Roman"/>
          <w:sz w:val="28"/>
          <w:szCs w:val="28"/>
        </w:rPr>
        <w:tab/>
        <w:t xml:space="preserve">Очень нравятся детям и другие игровые приёмы, ведь скороговорки, это не только звуки, это ещё и темп, ритм, и мелодика. </w:t>
      </w:r>
      <w:r w:rsidRPr="00CC5C77">
        <w:rPr>
          <w:rFonts w:ascii="Times New Roman" w:eastAsiaTheme="minorHAnsi" w:hAnsi="Times New Roman"/>
          <w:sz w:val="28"/>
          <w:szCs w:val="28"/>
        </w:rPr>
        <w:t>Любое дикционное упражнение целесообразно совмещать с упражнениями «на память физических действий» (печатная машинка, дровосек, маляр и т.п.), либо с психофизическим действием (поспорить, позвать, прогнать и т.д.).</w:t>
      </w:r>
    </w:p>
    <w:p w:rsidR="00EC638F" w:rsidRPr="00CC5C77" w:rsidRDefault="00EC638F" w:rsidP="00EC638F">
      <w:pPr>
        <w:pStyle w:val="a3"/>
        <w:jc w:val="both"/>
        <w:rPr>
          <w:rFonts w:ascii="Times New Roman" w:hAnsi="Times New Roman"/>
          <w:sz w:val="28"/>
          <w:szCs w:val="28"/>
          <w:shd w:val="clear" w:color="auto" w:fill="FFFFFF"/>
        </w:rPr>
      </w:pPr>
      <w:r w:rsidRPr="00CC5C77">
        <w:rPr>
          <w:rFonts w:ascii="Times New Roman" w:eastAsiaTheme="minorHAnsi" w:hAnsi="Times New Roman"/>
          <w:sz w:val="28"/>
          <w:szCs w:val="28"/>
        </w:rPr>
        <w:t xml:space="preserve"> </w:t>
      </w:r>
      <w:r w:rsidRPr="00CC5C77">
        <w:rPr>
          <w:rFonts w:ascii="Times New Roman" w:eastAsiaTheme="minorHAnsi" w:hAnsi="Times New Roman"/>
          <w:sz w:val="28"/>
          <w:szCs w:val="28"/>
          <w:lang w:eastAsia="en-US"/>
        </w:rPr>
        <w:t xml:space="preserve">Детям предлагается игра </w:t>
      </w:r>
      <w:r w:rsidRPr="00CC5C77">
        <w:rPr>
          <w:rFonts w:ascii="Times New Roman" w:eastAsiaTheme="minorHAnsi" w:hAnsi="Times New Roman"/>
          <w:i/>
          <w:sz w:val="28"/>
          <w:szCs w:val="28"/>
          <w:lang w:eastAsia="en-US"/>
        </w:rPr>
        <w:t xml:space="preserve">"Похлопаем, потопаем, постучим". </w:t>
      </w:r>
      <w:proofErr w:type="gramStart"/>
      <w:r w:rsidRPr="00EC638F">
        <w:rPr>
          <w:rFonts w:ascii="Times New Roman" w:hAnsi="Times New Roman"/>
          <w:sz w:val="28"/>
          <w:szCs w:val="28"/>
          <w:shd w:val="clear" w:color="auto" w:fill="FFFFFF"/>
        </w:rPr>
        <w:t>Пр</w:t>
      </w:r>
      <w:r w:rsidRPr="00CC5C77">
        <w:rPr>
          <w:rFonts w:ascii="Times New Roman" w:hAnsi="Times New Roman"/>
          <w:sz w:val="28"/>
          <w:szCs w:val="28"/>
          <w:shd w:val="clear" w:color="auto" w:fill="FFFFFF"/>
        </w:rPr>
        <w:t>охлопать руками, протопать ногами, а на координацию: закрепляем - правая, левая, например, протопать левой ногой.</w:t>
      </w:r>
      <w:proofErr w:type="gramEnd"/>
      <w:r w:rsidRPr="00CC5C77">
        <w:rPr>
          <w:rFonts w:ascii="Times New Roman" w:hAnsi="Times New Roman"/>
          <w:sz w:val="28"/>
          <w:szCs w:val="28"/>
          <w:shd w:val="clear" w:color="auto" w:fill="FFFFFF"/>
        </w:rPr>
        <w:t xml:space="preserve"> Можно предложить пропеть, при этом придумать свой </w:t>
      </w:r>
      <w:proofErr w:type="gramStart"/>
      <w:r w:rsidRPr="00CC5C77">
        <w:rPr>
          <w:rFonts w:ascii="Times New Roman" w:hAnsi="Times New Roman"/>
          <w:sz w:val="28"/>
          <w:szCs w:val="28"/>
          <w:shd w:val="clear" w:color="auto" w:fill="FFFFFF"/>
        </w:rPr>
        <w:t>ритм</w:t>
      </w:r>
      <w:proofErr w:type="gramEnd"/>
      <w:r w:rsidRPr="00CC5C77">
        <w:rPr>
          <w:rFonts w:ascii="Times New Roman" w:hAnsi="Times New Roman"/>
          <w:sz w:val="28"/>
          <w:szCs w:val="28"/>
          <w:shd w:val="clear" w:color="auto" w:fill="FFFFFF"/>
        </w:rPr>
        <w:t xml:space="preserve"> скороговорке одновременно прохлопывая и притопывая.</w:t>
      </w:r>
    </w:p>
    <w:p w:rsidR="00EC638F" w:rsidRPr="00CC5C77" w:rsidRDefault="00EC638F" w:rsidP="00EC638F">
      <w:pPr>
        <w:pStyle w:val="a3"/>
        <w:jc w:val="both"/>
        <w:rPr>
          <w:rFonts w:ascii="Times New Roman" w:hAnsi="Times New Roman"/>
          <w:sz w:val="28"/>
          <w:szCs w:val="28"/>
        </w:rPr>
      </w:pPr>
      <w:r>
        <w:rPr>
          <w:rFonts w:ascii="Times New Roman" w:hAnsi="Times New Roman"/>
          <w:sz w:val="28"/>
          <w:szCs w:val="28"/>
        </w:rPr>
        <w:tab/>
      </w:r>
      <w:r w:rsidRPr="00CC5C77">
        <w:rPr>
          <w:rFonts w:ascii="Times New Roman" w:hAnsi="Times New Roman"/>
          <w:sz w:val="28"/>
          <w:szCs w:val="28"/>
        </w:rPr>
        <w:t xml:space="preserve">Варианты обыгрывания скороговорок </w:t>
      </w:r>
      <w:proofErr w:type="spellStart"/>
      <w:r w:rsidRPr="00CC5C77">
        <w:rPr>
          <w:rFonts w:ascii="Times New Roman" w:hAnsi="Times New Roman"/>
          <w:sz w:val="28"/>
          <w:szCs w:val="28"/>
        </w:rPr>
        <w:t>разнообоазны</w:t>
      </w:r>
      <w:proofErr w:type="spellEnd"/>
      <w:r w:rsidRPr="00CC5C77">
        <w:rPr>
          <w:rFonts w:ascii="Times New Roman" w:hAnsi="Times New Roman"/>
          <w:sz w:val="28"/>
          <w:szCs w:val="28"/>
        </w:rPr>
        <w:t xml:space="preserve">: </w:t>
      </w:r>
      <w:proofErr w:type="spellStart"/>
      <w:r w:rsidRPr="00CC5C77">
        <w:rPr>
          <w:rFonts w:ascii="Times New Roman" w:hAnsi="Times New Roman"/>
          <w:sz w:val="28"/>
          <w:szCs w:val="28"/>
        </w:rPr>
        <w:t>инсценирование</w:t>
      </w:r>
      <w:proofErr w:type="spellEnd"/>
      <w:r w:rsidRPr="00CC5C77">
        <w:rPr>
          <w:rFonts w:ascii="Times New Roman" w:hAnsi="Times New Roman"/>
          <w:sz w:val="28"/>
          <w:szCs w:val="28"/>
        </w:rPr>
        <w:t xml:space="preserve"> скороговорок; чтение скороговорки с разной интонацией (весело и грустно), играем и инсценируем, создание скороговорных приветствий;</w:t>
      </w:r>
    </w:p>
    <w:p w:rsidR="00EC638F" w:rsidRPr="00CC5C77" w:rsidRDefault="00EC638F" w:rsidP="00EC638F">
      <w:pPr>
        <w:pStyle w:val="a3"/>
        <w:jc w:val="both"/>
        <w:rPr>
          <w:rFonts w:ascii="Times New Roman" w:hAnsi="Times New Roman"/>
          <w:sz w:val="28"/>
          <w:szCs w:val="28"/>
        </w:rPr>
      </w:pPr>
      <w:r w:rsidRPr="00CC5C77">
        <w:rPr>
          <w:rFonts w:ascii="Times New Roman" w:hAnsi="Times New Roman"/>
          <w:sz w:val="28"/>
          <w:szCs w:val="28"/>
        </w:rPr>
        <w:t>Очень нравится детям играть в игру</w:t>
      </w:r>
      <w:r w:rsidRPr="00CC5C77">
        <w:rPr>
          <w:rFonts w:ascii="Times New Roman" w:hAnsi="Times New Roman"/>
          <w:i/>
          <w:sz w:val="28"/>
          <w:szCs w:val="28"/>
        </w:rPr>
        <w:t xml:space="preserve"> "Необычный доклад" </w:t>
      </w:r>
      <w:r w:rsidRPr="00CC5C77">
        <w:rPr>
          <w:rFonts w:ascii="Times New Roman" w:hAnsi="Times New Roman"/>
          <w:sz w:val="28"/>
          <w:szCs w:val="28"/>
        </w:rPr>
        <w:t xml:space="preserve"> Передать содержание этого текста при помощи знаков, схем, рисунков и отд</w:t>
      </w:r>
      <w:r>
        <w:rPr>
          <w:rFonts w:ascii="Times New Roman" w:hAnsi="Times New Roman"/>
          <w:sz w:val="28"/>
          <w:szCs w:val="28"/>
        </w:rPr>
        <w:t>ать такую записку соседу справа</w:t>
      </w:r>
      <w:r w:rsidRPr="00CC5C77">
        <w:rPr>
          <w:rFonts w:ascii="Times New Roman" w:hAnsi="Times New Roman"/>
          <w:sz w:val="28"/>
          <w:szCs w:val="28"/>
        </w:rPr>
        <w:t xml:space="preserve">, </w:t>
      </w:r>
      <w:r w:rsidRPr="00CC5C77">
        <w:rPr>
          <w:rFonts w:ascii="Times New Roman" w:hAnsi="Times New Roman"/>
          <w:i/>
          <w:sz w:val="28"/>
          <w:szCs w:val="28"/>
        </w:rPr>
        <w:t>«Выключили звук!»</w:t>
      </w:r>
      <w:r w:rsidRPr="00CC5C77">
        <w:rPr>
          <w:rFonts w:ascii="Times New Roman" w:hAnsi="Times New Roman"/>
          <w:sz w:val="28"/>
          <w:szCs w:val="28"/>
        </w:rPr>
        <w:t xml:space="preserve"> по губам отгадать скороговорку.</w:t>
      </w:r>
    </w:p>
    <w:p w:rsidR="00EC638F" w:rsidRPr="00CC5C77" w:rsidRDefault="00EC638F" w:rsidP="00EC638F">
      <w:pPr>
        <w:pStyle w:val="a3"/>
        <w:jc w:val="both"/>
        <w:rPr>
          <w:rFonts w:ascii="Times New Roman" w:hAnsi="Times New Roman"/>
          <w:sz w:val="28"/>
          <w:szCs w:val="28"/>
        </w:rPr>
      </w:pPr>
      <w:r w:rsidRPr="00CC5C77">
        <w:rPr>
          <w:rFonts w:ascii="Times New Roman" w:hAnsi="Times New Roman"/>
          <w:sz w:val="28"/>
          <w:szCs w:val="28"/>
        </w:rPr>
        <w:tab/>
        <w:t xml:space="preserve">Закрепить изученный материал можно упражнением </w:t>
      </w:r>
      <w:r w:rsidRPr="00CC5C77">
        <w:rPr>
          <w:rFonts w:ascii="Times New Roman" w:hAnsi="Times New Roman"/>
          <w:i/>
          <w:sz w:val="28"/>
          <w:szCs w:val="28"/>
        </w:rPr>
        <w:t>"Собрать диалог"</w:t>
      </w:r>
      <w:r w:rsidRPr="00CC5C77">
        <w:rPr>
          <w:rFonts w:ascii="Times New Roman" w:hAnsi="Times New Roman"/>
          <w:b/>
          <w:sz w:val="28"/>
          <w:szCs w:val="28"/>
        </w:rPr>
        <w:t xml:space="preserve">. </w:t>
      </w:r>
      <w:r w:rsidRPr="00CC5C77">
        <w:rPr>
          <w:rFonts w:ascii="Times New Roman" w:hAnsi="Times New Roman"/>
          <w:sz w:val="28"/>
          <w:szCs w:val="28"/>
        </w:rPr>
        <w:t>Практика показывает, что восстановление небольших фрагмен</w:t>
      </w:r>
      <w:r w:rsidRPr="00CC5C77">
        <w:rPr>
          <w:rFonts w:ascii="Times New Roman" w:hAnsi="Times New Roman"/>
          <w:sz w:val="28"/>
          <w:szCs w:val="28"/>
        </w:rPr>
        <w:softHyphen/>
        <w:t>тов диалога из разрезанных и перемешанных скороговорок — занятие ув</w:t>
      </w:r>
      <w:r w:rsidRPr="00CC5C77">
        <w:rPr>
          <w:rFonts w:ascii="Times New Roman" w:hAnsi="Times New Roman"/>
          <w:sz w:val="28"/>
          <w:szCs w:val="28"/>
        </w:rPr>
        <w:softHyphen/>
        <w:t>лекательное  для детей.  Задания можно проводить даже на трех, четырех фразах, переста</w:t>
      </w:r>
      <w:r w:rsidRPr="00CC5C77">
        <w:rPr>
          <w:rFonts w:ascii="Times New Roman" w:hAnsi="Times New Roman"/>
          <w:sz w:val="28"/>
          <w:szCs w:val="28"/>
        </w:rPr>
        <w:softHyphen/>
        <w:t>новка которых порождает как бы новую "пьесу". В этой работе школь</w:t>
      </w:r>
      <w:r w:rsidRPr="00CC5C77">
        <w:rPr>
          <w:rFonts w:ascii="Times New Roman" w:hAnsi="Times New Roman"/>
          <w:sz w:val="28"/>
          <w:szCs w:val="28"/>
        </w:rPr>
        <w:softHyphen/>
        <w:t>ники осваивают представление о том, что за каждым словом стоит своя лог</w:t>
      </w:r>
      <w:r>
        <w:rPr>
          <w:rFonts w:ascii="Times New Roman" w:hAnsi="Times New Roman"/>
          <w:sz w:val="28"/>
          <w:szCs w:val="28"/>
        </w:rPr>
        <w:t>ика, своя жизнь, свое значение.</w:t>
      </w:r>
    </w:p>
    <w:p w:rsidR="00EC638F" w:rsidRPr="00CC5C77" w:rsidRDefault="00EC638F" w:rsidP="00EC638F">
      <w:pPr>
        <w:pStyle w:val="a3"/>
        <w:jc w:val="both"/>
        <w:rPr>
          <w:rFonts w:ascii="Times New Roman" w:hAnsi="Times New Roman"/>
          <w:sz w:val="28"/>
          <w:szCs w:val="28"/>
        </w:rPr>
      </w:pPr>
      <w:r w:rsidRPr="00CC5C77">
        <w:rPr>
          <w:rFonts w:ascii="Times New Roman" w:hAnsi="Times New Roman"/>
          <w:sz w:val="28"/>
          <w:szCs w:val="28"/>
        </w:rPr>
        <w:tab/>
      </w:r>
      <w:r w:rsidRPr="00CC5C77">
        <w:rPr>
          <w:rFonts w:ascii="Times New Roman" w:eastAsiaTheme="minorHAnsi" w:hAnsi="Times New Roman"/>
          <w:i/>
          <w:sz w:val="28"/>
          <w:szCs w:val="28"/>
          <w:lang w:eastAsia="en-US"/>
        </w:rPr>
        <w:t>«Этюд на скороговорку»</w:t>
      </w:r>
      <w:r w:rsidRPr="00CC5C77">
        <w:rPr>
          <w:rFonts w:ascii="Times New Roman" w:eastAsiaTheme="minorHAnsi" w:hAnsi="Times New Roman"/>
          <w:sz w:val="28"/>
          <w:szCs w:val="28"/>
          <w:lang w:eastAsia="en-US"/>
        </w:rPr>
        <w:t xml:space="preserve"> или </w:t>
      </w:r>
      <w:r w:rsidRPr="00CC5C77">
        <w:rPr>
          <w:rFonts w:ascii="Times New Roman" w:eastAsiaTheme="minorHAnsi" w:hAnsi="Times New Roman"/>
          <w:i/>
          <w:sz w:val="28"/>
          <w:szCs w:val="28"/>
          <w:lang w:eastAsia="en-US"/>
        </w:rPr>
        <w:t>«Инсценировка скороговорки»</w:t>
      </w:r>
      <w:r w:rsidRPr="00CC5C77">
        <w:rPr>
          <w:rFonts w:ascii="Times New Roman" w:eastAsiaTheme="minorHAnsi" w:hAnsi="Times New Roman"/>
          <w:sz w:val="28"/>
          <w:szCs w:val="28"/>
          <w:lang w:eastAsia="en-US"/>
        </w:rPr>
        <w:t xml:space="preserve"> в парах, группах. Проигрывание сюжета или ситуации с участием героев скороговорки. </w:t>
      </w:r>
      <w:r w:rsidRPr="00CC5C77">
        <w:rPr>
          <w:rFonts w:ascii="Times New Roman" w:eastAsiaTheme="minorHAnsi" w:hAnsi="Times New Roman"/>
          <w:sz w:val="28"/>
          <w:szCs w:val="28"/>
          <w:lang w:eastAsia="en-US"/>
        </w:rPr>
        <w:tab/>
      </w:r>
      <w:r w:rsidRPr="00CC5C77">
        <w:rPr>
          <w:rFonts w:ascii="Times New Roman" w:hAnsi="Times New Roman"/>
          <w:sz w:val="28"/>
          <w:szCs w:val="28"/>
        </w:rPr>
        <w:t>Совершенствование усвоенных навыков. Созданная игровая ситуация способствует вовлечению в условную развлекательную деятельность, обладающую большим внушающим воздействием, содержащую: изучаемые знания, умения, навыки.</w:t>
      </w:r>
    </w:p>
    <w:p w:rsidR="00EC638F" w:rsidRPr="00CC5C77" w:rsidRDefault="00EC638F" w:rsidP="00EC638F">
      <w:pPr>
        <w:pStyle w:val="a3"/>
        <w:jc w:val="both"/>
        <w:rPr>
          <w:rFonts w:ascii="Times New Roman" w:eastAsiaTheme="minorHAnsi" w:hAnsi="Times New Roman"/>
          <w:sz w:val="28"/>
          <w:szCs w:val="28"/>
          <w:lang w:eastAsia="en-US"/>
        </w:rPr>
      </w:pPr>
      <w:r w:rsidRPr="00CC5C77">
        <w:rPr>
          <w:rFonts w:ascii="Times New Roman" w:hAnsi="Times New Roman"/>
          <w:sz w:val="28"/>
          <w:szCs w:val="28"/>
        </w:rPr>
        <w:tab/>
        <w:t>Особое внимание уделяется обучению детей произносить речевой материал с той или иной интонацией: с интонацией просьбы, с  интонацией радости</w:t>
      </w:r>
      <w:r w:rsidR="00C61455">
        <w:rPr>
          <w:rFonts w:ascii="Times New Roman" w:hAnsi="Times New Roman"/>
          <w:sz w:val="28"/>
          <w:szCs w:val="28"/>
        </w:rPr>
        <w:t xml:space="preserve"> </w:t>
      </w:r>
      <w:r w:rsidRPr="00CC5C77">
        <w:rPr>
          <w:rFonts w:ascii="Times New Roman" w:hAnsi="Times New Roman"/>
          <w:sz w:val="28"/>
          <w:szCs w:val="28"/>
        </w:rPr>
        <w:t>- прокричать радостную весть; с интонацией  боли и с интонацией вопроса; с интонацией побуждения.</w:t>
      </w:r>
      <w:r w:rsidRPr="00CC5C77">
        <w:rPr>
          <w:rFonts w:ascii="Times New Roman" w:eastAsiaTheme="minorHAnsi" w:hAnsi="Times New Roman"/>
          <w:sz w:val="28"/>
          <w:szCs w:val="28"/>
          <w:lang w:eastAsia="en-US"/>
        </w:rPr>
        <w:t xml:space="preserve"> Объявить скороговорку как будто ты президент, военный …</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tab/>
      </w:r>
      <w:r w:rsidR="00C61455">
        <w:rPr>
          <w:rFonts w:ascii="Times New Roman" w:eastAsiaTheme="minorHAnsi" w:hAnsi="Times New Roman"/>
          <w:sz w:val="28"/>
          <w:szCs w:val="28"/>
          <w:lang w:eastAsia="en-US"/>
        </w:rPr>
        <w:t>Т</w:t>
      </w:r>
      <w:r w:rsidRPr="009564C8">
        <w:rPr>
          <w:rFonts w:ascii="Times New Roman" w:eastAsiaTheme="minorHAnsi" w:hAnsi="Times New Roman"/>
          <w:sz w:val="28"/>
          <w:szCs w:val="28"/>
          <w:lang w:eastAsia="en-US"/>
        </w:rPr>
        <w:t xml:space="preserve">акого рода </w:t>
      </w:r>
      <w:proofErr w:type="gramStart"/>
      <w:r w:rsidRPr="009564C8">
        <w:rPr>
          <w:rFonts w:ascii="Times New Roman" w:eastAsiaTheme="minorHAnsi" w:hAnsi="Times New Roman"/>
          <w:sz w:val="28"/>
          <w:szCs w:val="28"/>
          <w:lang w:eastAsia="en-US"/>
        </w:rPr>
        <w:t>упражнениях</w:t>
      </w:r>
      <w:proofErr w:type="gramEnd"/>
      <w:r w:rsidRPr="009564C8">
        <w:rPr>
          <w:rFonts w:ascii="Times New Roman" w:eastAsiaTheme="minorHAnsi" w:hAnsi="Times New Roman"/>
          <w:sz w:val="28"/>
          <w:szCs w:val="28"/>
          <w:lang w:eastAsia="en-US"/>
        </w:rPr>
        <w:t>, ребята вытягивают карточку с определенной интонацией и  принимают участие в Конкурсе. Их задача — прочитать скороговорку с заданной интонацией, передать настроение и характер воображаемого диктора. Например</w:t>
      </w:r>
      <w:proofErr w:type="gramStart"/>
      <w:r w:rsidRPr="009564C8">
        <w:rPr>
          <w:rFonts w:ascii="Times New Roman" w:eastAsiaTheme="minorHAnsi" w:hAnsi="Times New Roman"/>
          <w:sz w:val="28"/>
          <w:szCs w:val="28"/>
          <w:lang w:eastAsia="en-US"/>
        </w:rPr>
        <w:t>,:</w:t>
      </w:r>
      <w:proofErr w:type="gramEnd"/>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lastRenderedPageBreak/>
        <w:t>• Телевизионный диктор;</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t>• Футбольный комментатор;</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t>• диктор справочной службы вокзала;</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t>• Учитель русского языка на изложении;</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t>• докладчик на торжественном собрании;</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t>• детектив;</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t>• Священник во время службы;</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t>• Рядовой, докладывающий командиру;</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t>• Провинившийся двоечник;</w:t>
      </w:r>
    </w:p>
    <w:p w:rsidR="00EC638F" w:rsidRPr="009564C8" w:rsidRDefault="00EC638F" w:rsidP="00EC638F">
      <w:pPr>
        <w:pStyle w:val="a3"/>
        <w:jc w:val="both"/>
        <w:rPr>
          <w:rFonts w:ascii="Times New Roman" w:eastAsiaTheme="minorHAnsi" w:hAnsi="Times New Roman"/>
          <w:sz w:val="28"/>
          <w:szCs w:val="28"/>
          <w:lang w:eastAsia="en-US"/>
        </w:rPr>
      </w:pPr>
      <w:r w:rsidRPr="009564C8">
        <w:rPr>
          <w:rFonts w:ascii="Times New Roman" w:eastAsiaTheme="minorHAnsi" w:hAnsi="Times New Roman"/>
          <w:sz w:val="28"/>
          <w:szCs w:val="28"/>
          <w:lang w:eastAsia="en-US"/>
        </w:rPr>
        <w:t>• Сказочник.</w:t>
      </w:r>
    </w:p>
    <w:p w:rsidR="00EC638F" w:rsidRPr="009564C8" w:rsidRDefault="00EC638F" w:rsidP="00EC638F">
      <w:pPr>
        <w:pStyle w:val="a3"/>
        <w:ind w:firstLine="708"/>
        <w:jc w:val="both"/>
        <w:rPr>
          <w:rFonts w:ascii="Times New Roman" w:hAnsi="Times New Roman"/>
          <w:sz w:val="28"/>
          <w:szCs w:val="28"/>
          <w:shd w:val="clear" w:color="auto" w:fill="FFFFFF"/>
        </w:rPr>
      </w:pPr>
      <w:r w:rsidRPr="009564C8">
        <w:rPr>
          <w:rFonts w:ascii="Times New Roman" w:hAnsi="Times New Roman"/>
          <w:sz w:val="28"/>
          <w:szCs w:val="28"/>
          <w:shd w:val="clear" w:color="auto" w:fill="FFFFFF"/>
        </w:rPr>
        <w:t>Очевидно, что детей в упражнениях необходимо переключать внимание или нагружать параллельным действием, или ставить перед ними творческие задачи, или устраивать соревнования и т.д. Одним словом, в речевом тренинге целесообразно работать по принципу коллективного творчества.</w:t>
      </w:r>
      <w:r w:rsidRPr="009564C8">
        <w:rPr>
          <w:rStyle w:val="apple-converted-space"/>
          <w:rFonts w:ascii="Times New Roman" w:hAnsi="Times New Roman"/>
          <w:sz w:val="28"/>
          <w:szCs w:val="28"/>
          <w:shd w:val="clear" w:color="auto" w:fill="FFFFFF"/>
        </w:rPr>
        <w:t> </w:t>
      </w:r>
      <w:r w:rsidRPr="009564C8">
        <w:rPr>
          <w:rFonts w:ascii="Times New Roman" w:hAnsi="Times New Roman"/>
          <w:i/>
          <w:sz w:val="28"/>
          <w:szCs w:val="28"/>
        </w:rPr>
        <w:t>"Творческая лаборатория"</w:t>
      </w:r>
      <w:r w:rsidRPr="009564C8">
        <w:rPr>
          <w:rFonts w:ascii="Times New Roman" w:hAnsi="Times New Roman"/>
          <w:sz w:val="28"/>
          <w:szCs w:val="28"/>
        </w:rPr>
        <w:t xml:space="preserve"> метод коллективного сочинения сказки с одновременным изображением происходящего (игра — рисование, сопровождающееся рассказом). Помимо того, что сказка способствует развитию речи младших школьников, она помогает развивать руки. Не случайно говориться “Когда я слушаю – узнаю, когда делаю - запоминаю”. Детям предлагается что-то сделать: вырезать, склеить, изобразить сказку схематически, показать эпизод с помощью жестов и мимики, драматизировать. Используемая серия игровых заданий, способствует формированию образного видения сюжета и персонажей произведения.</w:t>
      </w:r>
    </w:p>
    <w:p w:rsidR="00EC638F" w:rsidRPr="00CC5C77" w:rsidRDefault="00EC638F" w:rsidP="00EC638F">
      <w:pPr>
        <w:pStyle w:val="a3"/>
        <w:jc w:val="both"/>
        <w:rPr>
          <w:rFonts w:ascii="Times New Roman" w:hAnsi="Times New Roman"/>
          <w:sz w:val="28"/>
          <w:szCs w:val="28"/>
        </w:rPr>
      </w:pPr>
      <w:r w:rsidRPr="009564C8">
        <w:tab/>
      </w:r>
      <w:r w:rsidRPr="00CC5C77">
        <w:rPr>
          <w:rFonts w:ascii="Times New Roman" w:hAnsi="Times New Roman"/>
          <w:i/>
          <w:sz w:val="28"/>
          <w:szCs w:val="28"/>
        </w:rPr>
        <w:t>«Пойми меня»</w:t>
      </w:r>
      <w:r>
        <w:rPr>
          <w:rFonts w:ascii="Times New Roman" w:hAnsi="Times New Roman"/>
          <w:sz w:val="28"/>
          <w:szCs w:val="28"/>
        </w:rPr>
        <w:t xml:space="preserve"> </w:t>
      </w:r>
      <w:r w:rsidRPr="00CC5C77">
        <w:rPr>
          <w:rFonts w:ascii="Times New Roman" w:hAnsi="Times New Roman"/>
          <w:sz w:val="28"/>
          <w:szCs w:val="28"/>
        </w:rPr>
        <w:t xml:space="preserve">- о какой скороговорке идет речь. </w:t>
      </w:r>
      <w:proofErr w:type="gramStart"/>
      <w:r w:rsidRPr="00CC5C77">
        <w:rPr>
          <w:rFonts w:ascii="Times New Roman" w:hAnsi="Times New Roman"/>
          <w:sz w:val="28"/>
          <w:szCs w:val="28"/>
        </w:rPr>
        <w:t>Описание</w:t>
      </w:r>
      <w:proofErr w:type="gramEnd"/>
      <w:r w:rsidRPr="00CC5C77">
        <w:rPr>
          <w:rFonts w:ascii="Times New Roman" w:hAnsi="Times New Roman"/>
          <w:sz w:val="28"/>
          <w:szCs w:val="28"/>
        </w:rPr>
        <w:t xml:space="preserve"> наталкивающее на смысл скороговорки, описание с помощью жестов, пантомимы.</w:t>
      </w:r>
    </w:p>
    <w:p w:rsidR="00EC638F" w:rsidRPr="009564C8" w:rsidRDefault="00EC638F" w:rsidP="00EC638F">
      <w:pPr>
        <w:pStyle w:val="a3"/>
        <w:jc w:val="both"/>
        <w:rPr>
          <w:rFonts w:ascii="Times New Roman" w:hAnsi="Times New Roman"/>
          <w:sz w:val="28"/>
          <w:szCs w:val="28"/>
        </w:rPr>
      </w:pPr>
      <w:r>
        <w:rPr>
          <w:rFonts w:ascii="Times New Roman" w:hAnsi="Times New Roman"/>
          <w:i/>
          <w:sz w:val="28"/>
          <w:szCs w:val="28"/>
        </w:rPr>
        <w:tab/>
      </w:r>
      <w:r w:rsidRPr="009564C8">
        <w:rPr>
          <w:rFonts w:ascii="Times New Roman" w:hAnsi="Times New Roman"/>
          <w:i/>
          <w:sz w:val="28"/>
          <w:szCs w:val="28"/>
        </w:rPr>
        <w:t>«Скороговорная лента»</w:t>
      </w:r>
      <w:r w:rsidRPr="009564C8">
        <w:rPr>
          <w:rFonts w:ascii="Times New Roman" w:hAnsi="Times New Roman"/>
          <w:b/>
          <w:sz w:val="28"/>
          <w:szCs w:val="28"/>
        </w:rPr>
        <w:t xml:space="preserve"> </w:t>
      </w:r>
      <w:r w:rsidRPr="009564C8">
        <w:rPr>
          <w:rFonts w:ascii="Times New Roman" w:hAnsi="Times New Roman"/>
          <w:sz w:val="28"/>
          <w:szCs w:val="28"/>
        </w:rPr>
        <w:t xml:space="preserve">по принципу «мотальщики». Для игры – соревнования потребуется длинная лента, концы которых закреплены на двух палочках. Два игрока по сигналу ведущего начинают сматывать ленту, продвигаясь к центру. Одновременно они произносят скороговорки. Побеждает тот из участников, который смотает большой кусок ленты и при этом не собьется в проговаривании скороговорок. </w:t>
      </w:r>
    </w:p>
    <w:p w:rsidR="00EC638F" w:rsidRDefault="00EC638F" w:rsidP="00EC638F">
      <w:pPr>
        <w:pStyle w:val="a3"/>
        <w:jc w:val="both"/>
        <w:rPr>
          <w:rFonts w:ascii="Times New Roman" w:hAnsi="Times New Roman"/>
          <w:sz w:val="28"/>
          <w:szCs w:val="28"/>
        </w:rPr>
      </w:pPr>
      <w:r w:rsidRPr="009564C8">
        <w:tab/>
      </w:r>
      <w:r w:rsidRPr="006E4FA5">
        <w:rPr>
          <w:rFonts w:ascii="Times New Roman" w:hAnsi="Times New Roman"/>
          <w:sz w:val="28"/>
          <w:szCs w:val="28"/>
        </w:rPr>
        <w:t xml:space="preserve">Используя </w:t>
      </w:r>
      <w:r>
        <w:rPr>
          <w:rFonts w:ascii="Times New Roman" w:hAnsi="Times New Roman"/>
          <w:sz w:val="28"/>
          <w:szCs w:val="28"/>
        </w:rPr>
        <w:t xml:space="preserve">на итоговом этапе </w:t>
      </w:r>
      <w:r w:rsidRPr="00165949">
        <w:rPr>
          <w:rFonts w:ascii="Times New Roman" w:hAnsi="Times New Roman"/>
          <w:i/>
          <w:sz w:val="28"/>
          <w:szCs w:val="28"/>
        </w:rPr>
        <w:t>метод самостоятельного поиска</w:t>
      </w:r>
      <w:r w:rsidRPr="006E4FA5">
        <w:rPr>
          <w:rFonts w:ascii="Times New Roman" w:hAnsi="Times New Roman"/>
          <w:sz w:val="28"/>
          <w:szCs w:val="28"/>
        </w:rPr>
        <w:t>, который позволяет мне, опираясь на имеющийся у учащихся багаж знаний</w:t>
      </w:r>
      <w:proofErr w:type="gramStart"/>
      <w:r w:rsidRPr="006E4FA5">
        <w:rPr>
          <w:rFonts w:ascii="Times New Roman" w:hAnsi="Times New Roman"/>
          <w:sz w:val="28"/>
          <w:szCs w:val="28"/>
        </w:rPr>
        <w:t>,"</w:t>
      </w:r>
      <w:proofErr w:type="gramEnd"/>
      <w:r w:rsidRPr="006E4FA5">
        <w:rPr>
          <w:rFonts w:ascii="Times New Roman" w:hAnsi="Times New Roman"/>
          <w:sz w:val="28"/>
          <w:szCs w:val="28"/>
        </w:rPr>
        <w:t xml:space="preserve"> умений и навыков, на их индивидуальные способности, ставить перед школьниками творческую поисковую задачу, консультировать их деятельность, оценивать и использовать в учебном процессе ее результаты. </w:t>
      </w:r>
    </w:p>
    <w:p w:rsidR="00EC638F" w:rsidRDefault="00EC638F" w:rsidP="00EC638F">
      <w:pPr>
        <w:pStyle w:val="a3"/>
        <w:jc w:val="both"/>
        <w:rPr>
          <w:rFonts w:ascii="Times New Roman" w:hAnsi="Times New Roman"/>
          <w:sz w:val="28"/>
          <w:szCs w:val="28"/>
        </w:rPr>
      </w:pPr>
      <w:r>
        <w:rPr>
          <w:rFonts w:ascii="Times New Roman" w:hAnsi="Times New Roman"/>
          <w:sz w:val="28"/>
          <w:szCs w:val="28"/>
        </w:rPr>
        <w:tab/>
      </w:r>
      <w:proofErr w:type="gramStart"/>
      <w:r w:rsidRPr="006E4FA5">
        <w:rPr>
          <w:rFonts w:ascii="Times New Roman" w:hAnsi="Times New Roman"/>
          <w:sz w:val="28"/>
          <w:szCs w:val="28"/>
        </w:rPr>
        <w:t xml:space="preserve">Результатом этой деятельности здесь станет схема-скороговорка,  алгоритм-скороговорка, </w:t>
      </w:r>
      <w:proofErr w:type="spellStart"/>
      <w:r w:rsidRPr="006E4FA5">
        <w:rPr>
          <w:rFonts w:ascii="Times New Roman" w:hAnsi="Times New Roman"/>
          <w:sz w:val="28"/>
          <w:szCs w:val="28"/>
        </w:rPr>
        <w:t>мнемодорожка-скороговорка</w:t>
      </w:r>
      <w:proofErr w:type="spellEnd"/>
      <w:r w:rsidRPr="006E4FA5">
        <w:rPr>
          <w:rFonts w:ascii="Times New Roman" w:hAnsi="Times New Roman"/>
          <w:sz w:val="28"/>
          <w:szCs w:val="28"/>
        </w:rPr>
        <w:t>; моделирование; ситуация «проживания»;</w:t>
      </w:r>
      <w:r>
        <w:rPr>
          <w:rFonts w:ascii="Times New Roman" w:hAnsi="Times New Roman"/>
          <w:sz w:val="28"/>
          <w:szCs w:val="28"/>
        </w:rPr>
        <w:t xml:space="preserve"> </w:t>
      </w:r>
      <w:r w:rsidRPr="006E4FA5">
        <w:rPr>
          <w:rFonts w:ascii="Times New Roman" w:hAnsi="Times New Roman"/>
          <w:sz w:val="28"/>
          <w:szCs w:val="28"/>
        </w:rPr>
        <w:t>противоречий и доказательств; ассоциаций; коммуникативные (диалоговое общение, ролевые инсценировки, игры-драматизации, сюжетно-ролевые игры, чтение наизусть, рассказывание, творческое рассказывание, заучивание наизусть, описание)</w:t>
      </w:r>
      <w:r>
        <w:rPr>
          <w:rFonts w:ascii="Times New Roman" w:hAnsi="Times New Roman"/>
          <w:sz w:val="28"/>
          <w:szCs w:val="28"/>
        </w:rPr>
        <w:t>.</w:t>
      </w:r>
      <w:proofErr w:type="gramEnd"/>
    </w:p>
    <w:p w:rsidR="00EC638F" w:rsidRPr="00215AD3" w:rsidRDefault="00EC638F" w:rsidP="00EC638F">
      <w:pPr>
        <w:pStyle w:val="a3"/>
        <w:jc w:val="both"/>
        <w:rPr>
          <w:rFonts w:ascii="Times New Roman" w:hAnsi="Times New Roman"/>
          <w:sz w:val="28"/>
          <w:szCs w:val="28"/>
        </w:rPr>
      </w:pPr>
      <w:r>
        <w:rPr>
          <w:rFonts w:ascii="Times New Roman" w:hAnsi="Times New Roman"/>
          <w:sz w:val="28"/>
          <w:szCs w:val="28"/>
        </w:rPr>
        <w:tab/>
      </w:r>
      <w:r w:rsidRPr="00215AD3">
        <w:rPr>
          <w:rFonts w:ascii="Times New Roman" w:hAnsi="Times New Roman"/>
          <w:sz w:val="28"/>
          <w:szCs w:val="28"/>
        </w:rPr>
        <w:t xml:space="preserve">Каждый тренинг  предполагает активную работу над развитием речевого аппарата и навыков общения,  при этом помогаю студийцам почувствовать, что </w:t>
      </w:r>
      <w:r w:rsidRPr="00215AD3">
        <w:rPr>
          <w:rFonts w:ascii="Times New Roman" w:hAnsi="Times New Roman"/>
          <w:sz w:val="28"/>
          <w:szCs w:val="28"/>
        </w:rPr>
        <w:lastRenderedPageBreak/>
        <w:t xml:space="preserve">они умелые и талантливые, создаю атмосферу доброжелательности, искренности, в которой они смогут познать себя и других. </w:t>
      </w:r>
    </w:p>
    <w:p w:rsidR="00EC638F" w:rsidRPr="00CC5C77" w:rsidRDefault="00EC638F" w:rsidP="00EC638F">
      <w:pPr>
        <w:pStyle w:val="a3"/>
        <w:jc w:val="both"/>
        <w:rPr>
          <w:rFonts w:ascii="Times New Roman" w:hAnsi="Times New Roman"/>
          <w:sz w:val="28"/>
          <w:szCs w:val="28"/>
        </w:rPr>
      </w:pPr>
      <w:r w:rsidRPr="009564C8">
        <w:tab/>
      </w:r>
      <w:r w:rsidRPr="00CC5C77">
        <w:rPr>
          <w:rFonts w:ascii="Times New Roman" w:hAnsi="Times New Roman"/>
          <w:sz w:val="28"/>
          <w:szCs w:val="28"/>
        </w:rPr>
        <w:t>В коне года подводим итоги, обычно проводим урок</w:t>
      </w:r>
      <w:r w:rsidR="00B768F4">
        <w:rPr>
          <w:rFonts w:ascii="Times New Roman" w:hAnsi="Times New Roman"/>
          <w:sz w:val="28"/>
          <w:szCs w:val="28"/>
        </w:rPr>
        <w:t xml:space="preserve"> </w:t>
      </w:r>
      <w:r w:rsidRPr="00CC5C77">
        <w:rPr>
          <w:rFonts w:ascii="Times New Roman" w:hAnsi="Times New Roman"/>
          <w:sz w:val="28"/>
          <w:szCs w:val="28"/>
        </w:rPr>
        <w:t xml:space="preserve">- праздник </w:t>
      </w:r>
      <w:r w:rsidRPr="00CC5C77">
        <w:rPr>
          <w:rFonts w:ascii="Times New Roman" w:hAnsi="Times New Roman"/>
          <w:i/>
          <w:sz w:val="28"/>
          <w:szCs w:val="28"/>
        </w:rPr>
        <w:t xml:space="preserve">«Мастерская скороговорок». </w:t>
      </w:r>
      <w:r w:rsidRPr="00CC5C77">
        <w:rPr>
          <w:rFonts w:ascii="Times New Roman" w:hAnsi="Times New Roman"/>
          <w:sz w:val="28"/>
          <w:szCs w:val="28"/>
        </w:rPr>
        <w:t>В сценарии используем особо понравившиеся игры со скороговорками на развитие выразительности речи, словарного запаса и групповой коммуникации, где дети показывают знания и умения, приобретенные на занятиях.</w:t>
      </w:r>
    </w:p>
    <w:p w:rsidR="00EC638F" w:rsidRPr="006E4FA5" w:rsidRDefault="00EC638F" w:rsidP="00EC638F">
      <w:pPr>
        <w:pStyle w:val="a3"/>
        <w:jc w:val="both"/>
        <w:rPr>
          <w:rFonts w:ascii="Times New Roman" w:hAnsi="Times New Roman"/>
          <w:sz w:val="28"/>
          <w:szCs w:val="28"/>
        </w:rPr>
      </w:pPr>
      <w:r>
        <w:rPr>
          <w:rFonts w:ascii="Times New Roman" w:hAnsi="Times New Roman"/>
          <w:sz w:val="28"/>
          <w:szCs w:val="28"/>
        </w:rPr>
        <w:tab/>
      </w:r>
      <w:r w:rsidRPr="006E4FA5">
        <w:rPr>
          <w:rFonts w:ascii="Times New Roman" w:hAnsi="Times New Roman"/>
          <w:sz w:val="28"/>
          <w:szCs w:val="28"/>
        </w:rPr>
        <w:t>Эффективность такой работы велика, поскольку игровая форма помогает учащимся не только принять и полюбить такое замечательное речевое упражнение, как скороговорка, но и научиться правильному и четкому произнесению звуков, слов русского языка, культуре общения.</w:t>
      </w:r>
    </w:p>
    <w:p w:rsidR="00EC638F" w:rsidRPr="006E4FA5" w:rsidRDefault="00EC638F" w:rsidP="00EC638F">
      <w:pPr>
        <w:pStyle w:val="a3"/>
        <w:jc w:val="both"/>
        <w:rPr>
          <w:rFonts w:ascii="Times New Roman" w:hAnsi="Times New Roman"/>
          <w:i/>
          <w:sz w:val="28"/>
          <w:szCs w:val="28"/>
        </w:rPr>
      </w:pPr>
      <w:r w:rsidRPr="006E4FA5">
        <w:rPr>
          <w:rFonts w:ascii="Times New Roman" w:hAnsi="Times New Roman"/>
          <w:sz w:val="28"/>
          <w:szCs w:val="28"/>
        </w:rPr>
        <w:tab/>
        <w:t>С другой стороны, знание большого количества скороговорок расширяет представление учащихся о русском языке, его истории, культуре и традициях.</w:t>
      </w:r>
    </w:p>
    <w:p w:rsidR="00EC638F" w:rsidRPr="00D230A8" w:rsidRDefault="00EC638F" w:rsidP="00EC638F">
      <w:pPr>
        <w:pStyle w:val="a3"/>
        <w:jc w:val="both"/>
        <w:rPr>
          <w:rFonts w:ascii="Times New Roman" w:hAnsi="Times New Roman"/>
          <w:sz w:val="28"/>
          <w:szCs w:val="28"/>
        </w:rPr>
      </w:pPr>
      <w:r>
        <w:rPr>
          <w:rFonts w:ascii="Times New Roman" w:hAnsi="Times New Roman"/>
          <w:sz w:val="28"/>
          <w:szCs w:val="28"/>
        </w:rPr>
        <w:tab/>
        <w:t>С третьей, с</w:t>
      </w:r>
      <w:r w:rsidRPr="007C286B">
        <w:rPr>
          <w:rFonts w:ascii="Times New Roman" w:hAnsi="Times New Roman"/>
          <w:sz w:val="28"/>
          <w:szCs w:val="28"/>
        </w:rPr>
        <w:t>истематизация приёмов, разнообразие приёмов, упражнений, наглядность, игровые моменты, систематичность в работе помогают учащимся не только развивать речь, правильное звукопроизношение, осознанность, скорость и выразительность чтения. Но и развивают воображение, внимание, память, мышление, учат ребёнка самостоятельно формулировать задания, стимулируют интерес к чтению,</w:t>
      </w:r>
      <w:r>
        <w:rPr>
          <w:rFonts w:ascii="Times New Roman" w:hAnsi="Times New Roman"/>
          <w:sz w:val="28"/>
          <w:szCs w:val="28"/>
        </w:rPr>
        <w:t xml:space="preserve"> </w:t>
      </w:r>
      <w:r w:rsidRPr="007C286B">
        <w:rPr>
          <w:rFonts w:ascii="Times New Roman" w:hAnsi="Times New Roman"/>
          <w:sz w:val="28"/>
          <w:szCs w:val="28"/>
        </w:rPr>
        <w:t xml:space="preserve">способствуют формированию </w:t>
      </w:r>
      <w:proofErr w:type="gramStart"/>
      <w:r w:rsidRPr="007C286B">
        <w:rPr>
          <w:rFonts w:ascii="Times New Roman" w:hAnsi="Times New Roman"/>
          <w:sz w:val="28"/>
          <w:szCs w:val="28"/>
        </w:rPr>
        <w:t>коммуникативной</w:t>
      </w:r>
      <w:proofErr w:type="gramEnd"/>
      <w:r w:rsidRPr="007C286B">
        <w:rPr>
          <w:rFonts w:ascii="Times New Roman" w:hAnsi="Times New Roman"/>
          <w:sz w:val="28"/>
          <w:szCs w:val="28"/>
        </w:rPr>
        <w:t xml:space="preserve"> культуру школьника.</w:t>
      </w:r>
    </w:p>
    <w:p w:rsidR="00EC638F" w:rsidRPr="009564C8" w:rsidRDefault="00EC638F" w:rsidP="00EC638F">
      <w:pPr>
        <w:pStyle w:val="a3"/>
        <w:jc w:val="both"/>
        <w:rPr>
          <w:rFonts w:ascii="Times New Roman" w:hAnsi="Times New Roman"/>
          <w:sz w:val="28"/>
          <w:szCs w:val="28"/>
        </w:rPr>
      </w:pPr>
      <w:r>
        <w:rPr>
          <w:rFonts w:ascii="Times New Roman" w:hAnsi="Times New Roman"/>
          <w:sz w:val="28"/>
          <w:szCs w:val="28"/>
          <w:shd w:val="clear" w:color="auto" w:fill="FFFFFF"/>
        </w:rPr>
        <w:tab/>
        <w:t xml:space="preserve">Таким образом, </w:t>
      </w:r>
      <w:r>
        <w:rPr>
          <w:rFonts w:ascii="Times New Roman" w:hAnsi="Times New Roman"/>
          <w:sz w:val="28"/>
          <w:szCs w:val="28"/>
        </w:rPr>
        <w:t>а</w:t>
      </w:r>
      <w:r w:rsidRPr="009564C8">
        <w:rPr>
          <w:rFonts w:ascii="Times New Roman" w:hAnsi="Times New Roman"/>
          <w:sz w:val="28"/>
          <w:szCs w:val="28"/>
        </w:rPr>
        <w:t xml:space="preserve">ктивизируется и совершенствуется словарный запас, грамматический строй речи, звукопроизношение, навыки связной речи, темп, выразительность речи улучшается диалогическая речь. Исполняемая роль, произносимые реплики  ставят ребенка перед необходимостью ясно, четко, понятно изъясняться. Дети учатся взаимодействовать друг с другом, адекватно реагировать на замечания и предложения собеседника, находить компромисс. </w:t>
      </w:r>
    </w:p>
    <w:p w:rsidR="007B7EAA" w:rsidRDefault="00EC638F" w:rsidP="00EC638F">
      <w:pPr>
        <w:pStyle w:val="a5"/>
        <w:shd w:val="clear" w:color="auto" w:fill="FFFFFF"/>
        <w:spacing w:before="0" w:beforeAutospacing="0" w:after="0" w:afterAutospacing="0"/>
        <w:jc w:val="both"/>
        <w:rPr>
          <w:sz w:val="28"/>
          <w:szCs w:val="28"/>
        </w:rPr>
      </w:pPr>
      <w:r w:rsidRPr="009564C8">
        <w:rPr>
          <w:sz w:val="28"/>
          <w:szCs w:val="28"/>
        </w:rPr>
        <w:tab/>
        <w:t xml:space="preserve">Итак, по результатам данной работы можно увидеть, что вовлечение детей в </w:t>
      </w:r>
      <w:r w:rsidR="007B7EAA">
        <w:rPr>
          <w:sz w:val="28"/>
          <w:szCs w:val="28"/>
        </w:rPr>
        <w:t xml:space="preserve">сценическую </w:t>
      </w:r>
      <w:r w:rsidRPr="009564C8">
        <w:rPr>
          <w:sz w:val="28"/>
          <w:szCs w:val="28"/>
        </w:rPr>
        <w:t xml:space="preserve">деятельность способствовало </w:t>
      </w:r>
      <w:r w:rsidR="007B7EAA">
        <w:rPr>
          <w:sz w:val="28"/>
          <w:szCs w:val="28"/>
        </w:rPr>
        <w:t>формированию</w:t>
      </w:r>
      <w:r w:rsidRPr="009564C8">
        <w:rPr>
          <w:sz w:val="28"/>
          <w:szCs w:val="28"/>
        </w:rPr>
        <w:t xml:space="preserve"> коммуникативных навыков. Дети, которые посещали  </w:t>
      </w:r>
      <w:r>
        <w:rPr>
          <w:sz w:val="28"/>
          <w:szCs w:val="28"/>
        </w:rPr>
        <w:t>занятия</w:t>
      </w:r>
      <w:r w:rsidRPr="009564C8">
        <w:rPr>
          <w:sz w:val="28"/>
          <w:szCs w:val="28"/>
        </w:rPr>
        <w:t xml:space="preserve">, стали более раскрепощёнными,  научились импровизировать, почти совсем избавились от стеснения и скованности, стали более открытыми, легкими в общении, обрели уверенность в себе, стали более  общительными. </w:t>
      </w:r>
    </w:p>
    <w:p w:rsidR="00EC638F" w:rsidRDefault="007B7EAA" w:rsidP="00EC638F">
      <w:pPr>
        <w:pStyle w:val="a5"/>
        <w:shd w:val="clear" w:color="auto" w:fill="FFFFFF"/>
        <w:spacing w:before="0" w:beforeAutospacing="0" w:after="0" w:afterAutospacing="0"/>
        <w:jc w:val="both"/>
        <w:rPr>
          <w:sz w:val="28"/>
          <w:szCs w:val="28"/>
        </w:rPr>
      </w:pPr>
      <w:r>
        <w:rPr>
          <w:sz w:val="28"/>
          <w:szCs w:val="28"/>
        </w:rPr>
        <w:tab/>
      </w:r>
      <w:r w:rsidR="00EC638F" w:rsidRPr="009564C8">
        <w:rPr>
          <w:sz w:val="28"/>
          <w:szCs w:val="28"/>
        </w:rPr>
        <w:t xml:space="preserve">Приобретенные качества обязательно помогут им в будущем найти свое место в обществе, чувствовать себя уверенно и комфортно в любой ситуации. </w:t>
      </w:r>
      <w:proofErr w:type="gramStart"/>
      <w:r w:rsidR="00EC638F" w:rsidRPr="009564C8">
        <w:rPr>
          <w:sz w:val="28"/>
          <w:szCs w:val="28"/>
        </w:rPr>
        <w:t>Анализируя представленные данные</w:t>
      </w:r>
      <w:r w:rsidR="00EC638F">
        <w:rPr>
          <w:sz w:val="28"/>
          <w:szCs w:val="28"/>
        </w:rPr>
        <w:t>,</w:t>
      </w:r>
      <w:r w:rsidR="00EC638F" w:rsidRPr="009564C8">
        <w:rPr>
          <w:sz w:val="28"/>
          <w:szCs w:val="28"/>
        </w:rPr>
        <w:t xml:space="preserve"> можно смело утверждать о том, что качество выполняемой работы по данному предмету находится на оптимальном и эффективном уровнях.</w:t>
      </w:r>
      <w:proofErr w:type="gramEnd"/>
      <w:r w:rsidR="00EC638F" w:rsidRPr="009564C8">
        <w:rPr>
          <w:sz w:val="28"/>
          <w:szCs w:val="28"/>
        </w:rPr>
        <w:t xml:space="preserve"> Стабильные показатели свидетельствуют о высокой мотивации воспитанников. Благодаря своевременному выявлению и раскрытию способностей учащихся (через тестирование уровня их подготовленности), использованию современных образовательных технологий, индивидуализации процесса обучения уровень </w:t>
      </w:r>
      <w:proofErr w:type="spellStart"/>
      <w:r w:rsidR="00EC638F" w:rsidRPr="009564C8">
        <w:rPr>
          <w:sz w:val="28"/>
          <w:szCs w:val="28"/>
        </w:rPr>
        <w:t>обученности</w:t>
      </w:r>
      <w:proofErr w:type="spellEnd"/>
      <w:r w:rsidR="00EC638F" w:rsidRPr="009564C8">
        <w:rPr>
          <w:sz w:val="28"/>
          <w:szCs w:val="28"/>
        </w:rPr>
        <w:t xml:space="preserve"> детей находится на постоянно высоком уровне.</w:t>
      </w:r>
    </w:p>
    <w:p w:rsidR="00AB34E1" w:rsidRPr="00AB34E1" w:rsidRDefault="00AB34E1" w:rsidP="00AB34E1">
      <w:pPr>
        <w:shd w:val="clear" w:color="auto" w:fill="FFFFFF"/>
        <w:spacing w:after="0" w:line="240" w:lineRule="auto"/>
        <w:ind w:firstLine="360"/>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О</w:t>
      </w:r>
      <w:r w:rsidRPr="00AB34E1">
        <w:rPr>
          <w:rFonts w:ascii="Times New Roman" w:eastAsia="Times New Roman" w:hAnsi="Times New Roman" w:cs="Times New Roman"/>
          <w:color w:val="000000"/>
          <w:sz w:val="28"/>
          <w:lang w:eastAsia="ru-RU"/>
        </w:rPr>
        <w:t>рганизаци</w:t>
      </w:r>
      <w:r w:rsidR="00B768F4">
        <w:rPr>
          <w:rFonts w:ascii="Times New Roman" w:eastAsia="Times New Roman" w:hAnsi="Times New Roman" w:cs="Times New Roman"/>
          <w:color w:val="000000"/>
          <w:sz w:val="28"/>
          <w:lang w:eastAsia="ru-RU"/>
        </w:rPr>
        <w:t>я</w:t>
      </w:r>
      <w:r w:rsidRPr="00AB34E1">
        <w:rPr>
          <w:rFonts w:ascii="Times New Roman" w:eastAsia="Times New Roman" w:hAnsi="Times New Roman" w:cs="Times New Roman"/>
          <w:color w:val="000000"/>
          <w:sz w:val="28"/>
          <w:lang w:eastAsia="ru-RU"/>
        </w:rPr>
        <w:t xml:space="preserve"> работы по формированию коммуникативных навыков  у школьников начальной школы, свидетельствует о  существенных изменениях:</w:t>
      </w:r>
    </w:p>
    <w:p w:rsidR="00AB34E1" w:rsidRPr="00AB34E1" w:rsidRDefault="00AB34E1" w:rsidP="00AB34E1">
      <w:pPr>
        <w:numPr>
          <w:ilvl w:val="0"/>
          <w:numId w:val="6"/>
        </w:numPr>
        <w:shd w:val="clear" w:color="auto" w:fill="FFFFFF"/>
        <w:spacing w:before="21" w:after="21" w:line="240" w:lineRule="auto"/>
        <w:ind w:left="1080"/>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 xml:space="preserve">в формировании адекватной самооценки </w:t>
      </w:r>
      <w:proofErr w:type="gramStart"/>
      <w:r w:rsidRPr="00AB34E1">
        <w:rPr>
          <w:rFonts w:ascii="Times New Roman" w:eastAsia="Times New Roman" w:hAnsi="Times New Roman" w:cs="Times New Roman"/>
          <w:color w:val="000000"/>
          <w:sz w:val="28"/>
          <w:lang w:eastAsia="ru-RU"/>
        </w:rPr>
        <w:t>обучающихся</w:t>
      </w:r>
      <w:proofErr w:type="gramEnd"/>
      <w:r w:rsidRPr="00AB34E1">
        <w:rPr>
          <w:rFonts w:ascii="Times New Roman" w:eastAsia="Times New Roman" w:hAnsi="Times New Roman" w:cs="Times New Roman"/>
          <w:color w:val="000000"/>
          <w:sz w:val="28"/>
          <w:lang w:eastAsia="ru-RU"/>
        </w:rPr>
        <w:t>;</w:t>
      </w:r>
    </w:p>
    <w:p w:rsidR="00AB34E1" w:rsidRPr="00AB34E1" w:rsidRDefault="00AB34E1" w:rsidP="00AB34E1">
      <w:pPr>
        <w:numPr>
          <w:ilvl w:val="0"/>
          <w:numId w:val="6"/>
        </w:numPr>
        <w:shd w:val="clear" w:color="auto" w:fill="FFFFFF"/>
        <w:spacing w:before="21" w:after="21" w:line="240" w:lineRule="auto"/>
        <w:ind w:left="1080"/>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lastRenderedPageBreak/>
        <w:t> при построении межличностных отношений с одноклассниками;</w:t>
      </w:r>
    </w:p>
    <w:p w:rsidR="00AB34E1" w:rsidRPr="00AB34E1" w:rsidRDefault="00AB34E1" w:rsidP="00AB34E1">
      <w:pPr>
        <w:numPr>
          <w:ilvl w:val="0"/>
          <w:numId w:val="6"/>
        </w:numPr>
        <w:shd w:val="clear" w:color="auto" w:fill="FFFFFF"/>
        <w:spacing w:before="21" w:after="21" w:line="240" w:lineRule="auto"/>
        <w:ind w:left="1080"/>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 xml:space="preserve"> в </w:t>
      </w:r>
      <w:proofErr w:type="spellStart"/>
      <w:r w:rsidRPr="00AB34E1">
        <w:rPr>
          <w:rFonts w:ascii="Times New Roman" w:eastAsia="Times New Roman" w:hAnsi="Times New Roman" w:cs="Times New Roman"/>
          <w:color w:val="000000"/>
          <w:sz w:val="28"/>
          <w:lang w:eastAsia="ru-RU"/>
        </w:rPr>
        <w:t>сформированности</w:t>
      </w:r>
      <w:proofErr w:type="spellEnd"/>
      <w:r w:rsidRPr="00AB34E1">
        <w:rPr>
          <w:rFonts w:ascii="Times New Roman" w:eastAsia="Times New Roman" w:hAnsi="Times New Roman" w:cs="Times New Roman"/>
          <w:color w:val="000000"/>
          <w:sz w:val="28"/>
          <w:lang w:eastAsia="ru-RU"/>
        </w:rPr>
        <w:t xml:space="preserve">  навыков общения;</w:t>
      </w:r>
    </w:p>
    <w:p w:rsidR="00AB34E1" w:rsidRPr="00AB34E1" w:rsidRDefault="00AB34E1" w:rsidP="00AB34E1">
      <w:pPr>
        <w:numPr>
          <w:ilvl w:val="0"/>
          <w:numId w:val="6"/>
        </w:numPr>
        <w:shd w:val="clear" w:color="auto" w:fill="FFFFFF"/>
        <w:spacing w:before="21" w:after="21" w:line="240" w:lineRule="auto"/>
        <w:ind w:left="1080"/>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в понимании и  оценивании  своих эмоциональных состояний и состояний сверстников.  </w:t>
      </w:r>
    </w:p>
    <w:p w:rsidR="00AB34E1" w:rsidRPr="00AB34E1" w:rsidRDefault="00AB34E1" w:rsidP="00AB34E1">
      <w:pPr>
        <w:numPr>
          <w:ilvl w:val="0"/>
          <w:numId w:val="6"/>
        </w:numPr>
        <w:shd w:val="clear" w:color="auto" w:fill="FFFFFF"/>
        <w:spacing w:before="21" w:after="21" w:line="240" w:lineRule="auto"/>
        <w:ind w:left="1080"/>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в отношение к окружающим, наличие друзей  и приятелей  в классе,</w:t>
      </w:r>
    </w:p>
    <w:p w:rsidR="00AB34E1" w:rsidRPr="00AB34E1" w:rsidRDefault="00AB34E1" w:rsidP="00AB34E1">
      <w:pPr>
        <w:numPr>
          <w:ilvl w:val="0"/>
          <w:numId w:val="6"/>
        </w:numPr>
        <w:shd w:val="clear" w:color="auto" w:fill="FFFFFF"/>
        <w:spacing w:before="21" w:after="21" w:line="240" w:lineRule="auto"/>
        <w:ind w:left="1080"/>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в развитии индивидуальных способностей.</w:t>
      </w:r>
    </w:p>
    <w:p w:rsidR="00AB34E1" w:rsidRPr="009564C8" w:rsidRDefault="00AB34E1" w:rsidP="00EC638F">
      <w:pPr>
        <w:pStyle w:val="a5"/>
        <w:shd w:val="clear" w:color="auto" w:fill="FFFFFF"/>
        <w:spacing w:before="0" w:beforeAutospacing="0" w:after="0" w:afterAutospacing="0"/>
        <w:jc w:val="both"/>
        <w:rPr>
          <w:sz w:val="28"/>
          <w:szCs w:val="28"/>
        </w:rPr>
      </w:pPr>
    </w:p>
    <w:p w:rsidR="00831FAE" w:rsidRDefault="00831FAE" w:rsidP="00831FAE">
      <w:pPr>
        <w:shd w:val="clear" w:color="auto" w:fill="FFFFFF"/>
        <w:spacing w:after="0" w:line="240" w:lineRule="auto"/>
        <w:jc w:val="center"/>
        <w:rPr>
          <w:rFonts w:ascii="Times New Roman" w:eastAsia="Times New Roman" w:hAnsi="Times New Roman" w:cs="Times New Roman"/>
          <w:b/>
          <w:bCs/>
          <w:color w:val="000000"/>
          <w:sz w:val="28"/>
          <w:lang w:eastAsia="ru-RU"/>
        </w:rPr>
      </w:pPr>
    </w:p>
    <w:tbl>
      <w:tblPr>
        <w:tblW w:w="9606" w:type="dxa"/>
        <w:shd w:val="clear" w:color="auto" w:fill="FFFFFF"/>
        <w:tblCellMar>
          <w:left w:w="0" w:type="dxa"/>
          <w:right w:w="0" w:type="dxa"/>
        </w:tblCellMar>
        <w:tblLook w:val="04A0"/>
      </w:tblPr>
      <w:tblGrid>
        <w:gridCol w:w="4393"/>
        <w:gridCol w:w="5213"/>
      </w:tblGrid>
      <w:tr w:rsidR="00AB34E1" w:rsidRPr="00AB34E1" w:rsidTr="007F3E62">
        <w:tc>
          <w:tcPr>
            <w:tcW w:w="960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center"/>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Используемая методика</w:t>
            </w:r>
          </w:p>
        </w:tc>
      </w:tr>
      <w:tr w:rsidR="00AB34E1" w:rsidRPr="00AB34E1" w:rsidTr="007F3E62">
        <w:tc>
          <w:tcPr>
            <w:tcW w:w="4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Навыки общения</w:t>
            </w:r>
          </w:p>
        </w:tc>
        <w:tc>
          <w:tcPr>
            <w:tcW w:w="52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ind w:left="38" w:right="4" w:firstLine="716"/>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 xml:space="preserve">Методика выявления  навыков общения «Рукавички»» (автор Г.А. </w:t>
            </w:r>
            <w:proofErr w:type="spellStart"/>
            <w:r w:rsidRPr="00AB34E1">
              <w:rPr>
                <w:rFonts w:ascii="Times New Roman" w:eastAsia="Times New Roman" w:hAnsi="Times New Roman" w:cs="Times New Roman"/>
                <w:color w:val="000000"/>
                <w:sz w:val="28"/>
                <w:lang w:eastAsia="ru-RU"/>
              </w:rPr>
              <w:t>Цукерман</w:t>
            </w:r>
            <w:proofErr w:type="spellEnd"/>
            <w:r w:rsidRPr="00AB34E1">
              <w:rPr>
                <w:rFonts w:ascii="Times New Roman" w:eastAsia="Times New Roman" w:hAnsi="Times New Roman" w:cs="Times New Roman"/>
                <w:color w:val="000000"/>
                <w:sz w:val="28"/>
                <w:lang w:eastAsia="ru-RU"/>
              </w:rPr>
              <w:t>)».</w:t>
            </w:r>
            <w:r w:rsidRPr="00AB34E1">
              <w:rPr>
                <w:rFonts w:ascii="Times New Roman" w:eastAsia="Times New Roman" w:hAnsi="Times New Roman" w:cs="Times New Roman"/>
                <w:color w:val="000000"/>
                <w:sz w:val="28"/>
                <w:szCs w:val="28"/>
                <w:shd w:val="clear" w:color="auto" w:fill="FFFFFF"/>
                <w:lang w:eastAsia="ru-RU"/>
              </w:rPr>
              <w:br/>
            </w:r>
          </w:p>
        </w:tc>
      </w:tr>
      <w:tr w:rsidR="00AB34E1" w:rsidRPr="00AB34E1" w:rsidTr="007F3E62">
        <w:tc>
          <w:tcPr>
            <w:tcW w:w="4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Коммуникативные склонности</w:t>
            </w:r>
          </w:p>
        </w:tc>
        <w:tc>
          <w:tcPr>
            <w:tcW w:w="52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 xml:space="preserve">методика выявления коммуникативных склонностей обучающихся  (автор Р.В. </w:t>
            </w:r>
            <w:proofErr w:type="spellStart"/>
            <w:r w:rsidRPr="00AB34E1">
              <w:rPr>
                <w:rFonts w:ascii="Times New Roman" w:eastAsia="Times New Roman" w:hAnsi="Times New Roman" w:cs="Times New Roman"/>
                <w:color w:val="000000"/>
                <w:sz w:val="28"/>
                <w:lang w:eastAsia="ru-RU"/>
              </w:rPr>
              <w:t>Овчарова</w:t>
            </w:r>
            <w:proofErr w:type="spellEnd"/>
            <w:r w:rsidRPr="00AB34E1">
              <w:rPr>
                <w:rFonts w:ascii="Times New Roman" w:eastAsia="Times New Roman" w:hAnsi="Times New Roman" w:cs="Times New Roman"/>
                <w:color w:val="000000"/>
                <w:sz w:val="28"/>
                <w:lang w:eastAsia="ru-RU"/>
              </w:rPr>
              <w:t>)</w:t>
            </w:r>
          </w:p>
        </w:tc>
      </w:tr>
      <w:tr w:rsidR="00AB34E1" w:rsidRPr="00AB34E1" w:rsidTr="007F3E62">
        <w:tc>
          <w:tcPr>
            <w:tcW w:w="4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Самооценка</w:t>
            </w:r>
          </w:p>
        </w:tc>
        <w:tc>
          <w:tcPr>
            <w:tcW w:w="52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методика «Самооценка» (автор А.И. Липкин),</w:t>
            </w:r>
          </w:p>
        </w:tc>
      </w:tr>
      <w:tr w:rsidR="00AB34E1" w:rsidRPr="00AB34E1" w:rsidTr="007F3E62">
        <w:tc>
          <w:tcPr>
            <w:tcW w:w="4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Творческая активность</w:t>
            </w:r>
          </w:p>
        </w:tc>
        <w:tc>
          <w:tcPr>
            <w:tcW w:w="52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both"/>
              <w:rPr>
                <w:rFonts w:ascii="Arial" w:eastAsia="Times New Roman" w:hAnsi="Arial" w:cs="Arial"/>
                <w:color w:val="000000"/>
                <w:lang w:eastAsia="ru-RU"/>
              </w:rPr>
            </w:pPr>
            <w:proofErr w:type="gramStart"/>
            <w:r w:rsidRPr="00AB34E1">
              <w:rPr>
                <w:rFonts w:ascii="Times New Roman" w:eastAsia="Times New Roman" w:hAnsi="Times New Roman" w:cs="Times New Roman"/>
                <w:color w:val="000000"/>
                <w:sz w:val="28"/>
                <w:lang w:eastAsia="ru-RU"/>
              </w:rPr>
              <w:t>методика диагностики уровня творческой активности (автор М.И. Рыжков</w:t>
            </w:r>
            <w:proofErr w:type="gramEnd"/>
          </w:p>
        </w:tc>
      </w:tr>
      <w:tr w:rsidR="00AB34E1" w:rsidRPr="00AB34E1" w:rsidTr="007F3E62">
        <w:tc>
          <w:tcPr>
            <w:tcW w:w="4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Межличностные отношения, наличие друзей</w:t>
            </w:r>
          </w:p>
        </w:tc>
        <w:tc>
          <w:tcPr>
            <w:tcW w:w="52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 xml:space="preserve">методика «социометрия», автор </w:t>
            </w:r>
            <w:proofErr w:type="spellStart"/>
            <w:r w:rsidRPr="00AB34E1">
              <w:rPr>
                <w:rFonts w:ascii="Times New Roman" w:eastAsia="Times New Roman" w:hAnsi="Times New Roman" w:cs="Times New Roman"/>
                <w:color w:val="000000"/>
                <w:sz w:val="28"/>
                <w:lang w:eastAsia="ru-RU"/>
              </w:rPr>
              <w:t>Якоб</w:t>
            </w:r>
            <w:proofErr w:type="spellEnd"/>
            <w:r w:rsidRPr="00AB34E1">
              <w:rPr>
                <w:rFonts w:ascii="Times New Roman" w:eastAsia="Times New Roman" w:hAnsi="Times New Roman" w:cs="Times New Roman"/>
                <w:color w:val="000000"/>
                <w:sz w:val="28"/>
                <w:lang w:eastAsia="ru-RU"/>
              </w:rPr>
              <w:t xml:space="preserve"> Морено»),</w:t>
            </w:r>
          </w:p>
        </w:tc>
      </w:tr>
      <w:tr w:rsidR="00AB34E1" w:rsidRPr="00AB34E1" w:rsidTr="007F3E62">
        <w:tc>
          <w:tcPr>
            <w:tcW w:w="4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Эмоциональное состояние</w:t>
            </w:r>
          </w:p>
        </w:tc>
        <w:tc>
          <w:tcPr>
            <w:tcW w:w="52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ind w:firstLine="708"/>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 методика «</w:t>
            </w:r>
            <w:proofErr w:type="spellStart"/>
            <w:r w:rsidRPr="00AB34E1">
              <w:rPr>
                <w:rFonts w:ascii="Times New Roman" w:eastAsia="Times New Roman" w:hAnsi="Times New Roman" w:cs="Times New Roman"/>
                <w:color w:val="000000"/>
                <w:sz w:val="28"/>
                <w:lang w:eastAsia="ru-RU"/>
              </w:rPr>
              <w:t>Цвето-рисуночный</w:t>
            </w:r>
            <w:proofErr w:type="spellEnd"/>
            <w:r w:rsidRPr="00AB34E1">
              <w:rPr>
                <w:rFonts w:ascii="Times New Roman" w:eastAsia="Times New Roman" w:hAnsi="Times New Roman" w:cs="Times New Roman"/>
                <w:color w:val="000000"/>
                <w:sz w:val="28"/>
                <w:lang w:eastAsia="ru-RU"/>
              </w:rPr>
              <w:t xml:space="preserve"> тест диагностика психических состояний, автор А.О. Прохоров»).</w:t>
            </w:r>
            <w:r w:rsidRPr="00AB34E1">
              <w:rPr>
                <w:rFonts w:ascii="Times New Roman" w:eastAsia="Times New Roman" w:hAnsi="Times New Roman" w:cs="Times New Roman"/>
                <w:color w:val="000000"/>
                <w:sz w:val="28"/>
                <w:szCs w:val="28"/>
                <w:lang w:eastAsia="ru-RU"/>
              </w:rPr>
              <w:br/>
            </w:r>
          </w:p>
        </w:tc>
      </w:tr>
      <w:tr w:rsidR="00AB34E1" w:rsidRPr="00AB34E1" w:rsidTr="007F3E62">
        <w:tc>
          <w:tcPr>
            <w:tcW w:w="4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Индивидуальные способности</w:t>
            </w:r>
          </w:p>
        </w:tc>
        <w:tc>
          <w:tcPr>
            <w:tcW w:w="52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B34E1" w:rsidRPr="00AB34E1" w:rsidRDefault="00AB34E1" w:rsidP="00AB34E1">
            <w:pPr>
              <w:spacing w:after="0" w:line="0" w:lineRule="atLeast"/>
              <w:ind w:firstLine="708"/>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Метод наблюдения</w:t>
            </w:r>
          </w:p>
        </w:tc>
      </w:tr>
    </w:tbl>
    <w:p w:rsidR="00831FAE" w:rsidRDefault="00831FAE" w:rsidP="00831FA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831FAE" w:rsidRDefault="00831FAE" w:rsidP="00831FA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831FAE" w:rsidRDefault="00831FAE" w:rsidP="00831FA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831FAE" w:rsidRDefault="00831FAE" w:rsidP="00831FA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831FAE" w:rsidRPr="00831FAE" w:rsidRDefault="00831FAE" w:rsidP="00831FAE">
      <w:pPr>
        <w:shd w:val="clear" w:color="auto" w:fill="FFFFFF"/>
        <w:spacing w:after="0" w:line="240" w:lineRule="auto"/>
        <w:jc w:val="center"/>
        <w:rPr>
          <w:rFonts w:ascii="Arial" w:eastAsia="Times New Roman" w:hAnsi="Arial" w:cs="Arial"/>
          <w:color w:val="000000"/>
          <w:lang w:eastAsia="ru-RU"/>
        </w:rPr>
      </w:pPr>
      <w:r w:rsidRPr="00831FAE">
        <w:rPr>
          <w:rFonts w:ascii="Times New Roman" w:eastAsia="Times New Roman" w:hAnsi="Times New Roman" w:cs="Times New Roman"/>
          <w:b/>
          <w:bCs/>
          <w:color w:val="000000"/>
          <w:sz w:val="28"/>
          <w:lang w:eastAsia="ru-RU"/>
        </w:rPr>
        <w:t>Список</w:t>
      </w:r>
      <w:r>
        <w:rPr>
          <w:rFonts w:ascii="Times New Roman" w:eastAsia="Times New Roman" w:hAnsi="Times New Roman" w:cs="Times New Roman"/>
          <w:b/>
          <w:bCs/>
          <w:color w:val="000000"/>
          <w:sz w:val="28"/>
          <w:lang w:eastAsia="ru-RU"/>
        </w:rPr>
        <w:t xml:space="preserve"> литературы.</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proofErr w:type="spellStart"/>
      <w:r w:rsidRPr="00AB34E1">
        <w:rPr>
          <w:rFonts w:ascii="Times New Roman" w:eastAsia="Times New Roman" w:hAnsi="Times New Roman" w:cs="Times New Roman"/>
          <w:color w:val="000000"/>
          <w:sz w:val="28"/>
          <w:lang w:eastAsia="ru-RU"/>
        </w:rPr>
        <w:t>Венгер</w:t>
      </w:r>
      <w:proofErr w:type="spellEnd"/>
      <w:r w:rsidRPr="00AB34E1">
        <w:rPr>
          <w:rFonts w:ascii="Times New Roman" w:eastAsia="Times New Roman" w:hAnsi="Times New Roman" w:cs="Times New Roman"/>
          <w:color w:val="000000"/>
          <w:sz w:val="28"/>
          <w:lang w:eastAsia="ru-RU"/>
        </w:rPr>
        <w:t xml:space="preserve"> Л.</w:t>
      </w:r>
      <w:proofErr w:type="gramStart"/>
      <w:r w:rsidRPr="00AB34E1">
        <w:rPr>
          <w:rFonts w:ascii="Times New Roman" w:eastAsia="Times New Roman" w:hAnsi="Times New Roman" w:cs="Times New Roman"/>
          <w:color w:val="000000"/>
          <w:sz w:val="28"/>
          <w:lang w:eastAsia="ru-RU"/>
        </w:rPr>
        <w:t>А.</w:t>
      </w:r>
      <w:proofErr w:type="gramEnd"/>
      <w:r w:rsidRPr="00AB34E1">
        <w:rPr>
          <w:rFonts w:ascii="Times New Roman" w:eastAsia="Times New Roman" w:hAnsi="Times New Roman" w:cs="Times New Roman"/>
          <w:color w:val="000000"/>
          <w:sz w:val="28"/>
          <w:lang w:eastAsia="ru-RU"/>
        </w:rPr>
        <w:t xml:space="preserve"> Что же такое способности? // Вопросы психологии.- 1994.- 1.- с.151-154.</w:t>
      </w:r>
    </w:p>
    <w:p w:rsidR="00C61455" w:rsidRPr="00C61455" w:rsidRDefault="00C61455" w:rsidP="00AB34E1">
      <w:pPr>
        <w:pStyle w:val="a9"/>
        <w:numPr>
          <w:ilvl w:val="0"/>
          <w:numId w:val="5"/>
        </w:numPr>
        <w:shd w:val="clear" w:color="auto" w:fill="FFFFFF"/>
        <w:spacing w:before="20" w:after="20" w:line="240" w:lineRule="auto"/>
        <w:ind w:left="284" w:hanging="284"/>
        <w:jc w:val="both"/>
        <w:rPr>
          <w:rFonts w:ascii="Times New Roman" w:eastAsia="Times New Roman" w:hAnsi="Times New Roman" w:cs="Times New Roman"/>
          <w:color w:val="000000"/>
          <w:sz w:val="28"/>
          <w:szCs w:val="28"/>
          <w:lang w:eastAsia="ru-RU"/>
        </w:rPr>
      </w:pPr>
      <w:proofErr w:type="spellStart"/>
      <w:r w:rsidRPr="00C61455">
        <w:rPr>
          <w:rFonts w:ascii="Times New Roman" w:hAnsi="Times New Roman" w:cs="Times New Roman"/>
          <w:sz w:val="28"/>
          <w:szCs w:val="28"/>
        </w:rPr>
        <w:t>Дереклеева</w:t>
      </w:r>
      <w:proofErr w:type="spellEnd"/>
      <w:r w:rsidRPr="00C61455">
        <w:rPr>
          <w:rFonts w:ascii="Times New Roman" w:hAnsi="Times New Roman" w:cs="Times New Roman"/>
          <w:sz w:val="28"/>
          <w:szCs w:val="28"/>
        </w:rPr>
        <w:t xml:space="preserve"> Н. И. Развитие коммуникативной культуры учащихся на уроке и во внеклассной работе: игровые упражнения. М.: 5 за занятие, 2005. 192 </w:t>
      </w:r>
      <w:proofErr w:type="gramStart"/>
      <w:r w:rsidRPr="00C61455">
        <w:rPr>
          <w:rFonts w:ascii="Times New Roman" w:hAnsi="Times New Roman" w:cs="Times New Roman"/>
          <w:sz w:val="28"/>
          <w:szCs w:val="28"/>
        </w:rPr>
        <w:t>с</w:t>
      </w:r>
      <w:proofErr w:type="gramEnd"/>
      <w:r w:rsidRPr="00C61455">
        <w:rPr>
          <w:rFonts w:ascii="Times New Roman" w:hAnsi="Times New Roman" w:cs="Times New Roman"/>
          <w:sz w:val="28"/>
          <w:szCs w:val="28"/>
        </w:rPr>
        <w:t xml:space="preserve">. </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proofErr w:type="spellStart"/>
      <w:r w:rsidRPr="00AB34E1">
        <w:rPr>
          <w:rFonts w:ascii="Times New Roman" w:eastAsia="Times New Roman" w:hAnsi="Times New Roman" w:cs="Times New Roman"/>
          <w:color w:val="000000"/>
          <w:sz w:val="28"/>
          <w:lang w:eastAsia="ru-RU"/>
        </w:rPr>
        <w:t>Добрович</w:t>
      </w:r>
      <w:proofErr w:type="spellEnd"/>
      <w:r w:rsidRPr="00AB34E1">
        <w:rPr>
          <w:rFonts w:ascii="Times New Roman" w:eastAsia="Times New Roman" w:hAnsi="Times New Roman" w:cs="Times New Roman"/>
          <w:color w:val="000000"/>
          <w:sz w:val="28"/>
          <w:lang w:eastAsia="ru-RU"/>
        </w:rPr>
        <w:t xml:space="preserve"> А.Б.Воспитателю о психологии и психогигиене обучения. </w:t>
      </w:r>
      <w:proofErr w:type="gramStart"/>
      <w:r w:rsidRPr="00AB34E1">
        <w:rPr>
          <w:rFonts w:ascii="Times New Roman" w:eastAsia="Times New Roman" w:hAnsi="Times New Roman" w:cs="Times New Roman"/>
          <w:color w:val="000000"/>
          <w:sz w:val="28"/>
          <w:lang w:eastAsia="ru-RU"/>
        </w:rPr>
        <w:t>-М</w:t>
      </w:r>
      <w:proofErr w:type="gramEnd"/>
      <w:r w:rsidRPr="00AB34E1">
        <w:rPr>
          <w:rFonts w:ascii="Times New Roman" w:eastAsia="Times New Roman" w:hAnsi="Times New Roman" w:cs="Times New Roman"/>
          <w:color w:val="000000"/>
          <w:sz w:val="28"/>
          <w:lang w:eastAsia="ru-RU"/>
        </w:rPr>
        <w:t>.: Просвещение, 1999.-207 с.</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 xml:space="preserve">Калинина Р.Р. Тренинг развития личности школьника: занятия, игры, упражнения. 2-е изд., доп. и </w:t>
      </w:r>
      <w:proofErr w:type="spellStart"/>
      <w:r w:rsidRPr="00AB34E1">
        <w:rPr>
          <w:rFonts w:ascii="Times New Roman" w:eastAsia="Times New Roman" w:hAnsi="Times New Roman" w:cs="Times New Roman"/>
          <w:color w:val="000000"/>
          <w:sz w:val="28"/>
          <w:lang w:eastAsia="ru-RU"/>
        </w:rPr>
        <w:t>перераб</w:t>
      </w:r>
      <w:proofErr w:type="spellEnd"/>
      <w:r w:rsidRPr="00AB34E1">
        <w:rPr>
          <w:rFonts w:ascii="Times New Roman" w:eastAsia="Times New Roman" w:hAnsi="Times New Roman" w:cs="Times New Roman"/>
          <w:color w:val="000000"/>
          <w:sz w:val="28"/>
          <w:lang w:eastAsia="ru-RU"/>
        </w:rPr>
        <w:t xml:space="preserve">.- </w:t>
      </w:r>
      <w:proofErr w:type="spellStart"/>
      <w:r w:rsidRPr="00AB34E1">
        <w:rPr>
          <w:rFonts w:ascii="Times New Roman" w:eastAsia="Times New Roman" w:hAnsi="Times New Roman" w:cs="Times New Roman"/>
          <w:color w:val="000000"/>
          <w:sz w:val="28"/>
          <w:lang w:eastAsia="ru-RU"/>
        </w:rPr>
        <w:t>СПб.</w:t>
      </w:r>
      <w:proofErr w:type="gramStart"/>
      <w:r w:rsidRPr="00AB34E1">
        <w:rPr>
          <w:rFonts w:ascii="Times New Roman" w:eastAsia="Times New Roman" w:hAnsi="Times New Roman" w:cs="Times New Roman"/>
          <w:color w:val="000000"/>
          <w:sz w:val="28"/>
          <w:lang w:eastAsia="ru-RU"/>
        </w:rPr>
        <w:t>:И</w:t>
      </w:r>
      <w:proofErr w:type="gramEnd"/>
      <w:r w:rsidRPr="00AB34E1">
        <w:rPr>
          <w:rFonts w:ascii="Times New Roman" w:eastAsia="Times New Roman" w:hAnsi="Times New Roman" w:cs="Times New Roman"/>
          <w:color w:val="000000"/>
          <w:sz w:val="28"/>
          <w:lang w:eastAsia="ru-RU"/>
        </w:rPr>
        <w:t>здательство</w:t>
      </w:r>
      <w:proofErr w:type="spellEnd"/>
      <w:r w:rsidRPr="00AB34E1">
        <w:rPr>
          <w:rFonts w:ascii="Times New Roman" w:eastAsia="Times New Roman" w:hAnsi="Times New Roman" w:cs="Times New Roman"/>
          <w:color w:val="000000"/>
          <w:sz w:val="28"/>
          <w:lang w:eastAsia="ru-RU"/>
        </w:rPr>
        <w:t xml:space="preserve"> "Речь", 2002. - 160с.</w:t>
      </w:r>
    </w:p>
    <w:p w:rsidR="00C61455" w:rsidRPr="00AB34E1" w:rsidRDefault="00C61455" w:rsidP="00C61455">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proofErr w:type="spellStart"/>
      <w:r w:rsidRPr="00AB34E1">
        <w:rPr>
          <w:rFonts w:ascii="Times New Roman" w:eastAsia="Times New Roman" w:hAnsi="Times New Roman" w:cs="Times New Roman"/>
          <w:color w:val="000000"/>
          <w:sz w:val="28"/>
          <w:lang w:eastAsia="ru-RU"/>
        </w:rPr>
        <w:t>Киянченко</w:t>
      </w:r>
      <w:proofErr w:type="spellEnd"/>
      <w:r w:rsidRPr="00AB34E1">
        <w:rPr>
          <w:rFonts w:ascii="Times New Roman" w:eastAsia="Times New Roman" w:hAnsi="Times New Roman" w:cs="Times New Roman"/>
          <w:color w:val="000000"/>
          <w:sz w:val="28"/>
          <w:lang w:eastAsia="ru-RU"/>
        </w:rPr>
        <w:t xml:space="preserve"> Е.А. Учим детей общаться// Начальная школа.- 2002.- М.-с.63-68</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Клюева Н.В., Касаткина Ю.В. Учим детей общению. – Ярославль, изд-во «Академия развития».</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proofErr w:type="spellStart"/>
      <w:r w:rsidRPr="00AB34E1">
        <w:rPr>
          <w:rFonts w:ascii="Times New Roman" w:eastAsia="Times New Roman" w:hAnsi="Times New Roman" w:cs="Times New Roman"/>
          <w:color w:val="000000"/>
          <w:sz w:val="28"/>
          <w:lang w:eastAsia="ru-RU"/>
        </w:rPr>
        <w:lastRenderedPageBreak/>
        <w:t>Комякова</w:t>
      </w:r>
      <w:proofErr w:type="spellEnd"/>
      <w:r w:rsidRPr="00AB34E1">
        <w:rPr>
          <w:rFonts w:ascii="Times New Roman" w:eastAsia="Times New Roman" w:hAnsi="Times New Roman" w:cs="Times New Roman"/>
          <w:color w:val="000000"/>
          <w:sz w:val="28"/>
          <w:lang w:eastAsia="ru-RU"/>
        </w:rPr>
        <w:t xml:space="preserve"> Г.В. </w:t>
      </w:r>
      <w:r w:rsidR="00AB34E1" w:rsidRPr="00AB34E1">
        <w:rPr>
          <w:rFonts w:ascii="Times New Roman" w:eastAsia="Times New Roman" w:hAnsi="Times New Roman" w:cs="Times New Roman"/>
          <w:color w:val="000000"/>
          <w:sz w:val="28"/>
          <w:lang w:eastAsia="ru-RU"/>
        </w:rPr>
        <w:t>Исправление речевых недостатков/</w:t>
      </w:r>
      <w:r w:rsidRPr="00AB34E1">
        <w:rPr>
          <w:rFonts w:ascii="Times New Roman" w:eastAsia="Times New Roman" w:hAnsi="Times New Roman" w:cs="Times New Roman"/>
          <w:color w:val="000000"/>
          <w:sz w:val="28"/>
          <w:lang w:eastAsia="ru-RU"/>
        </w:rPr>
        <w:t xml:space="preserve">Г.В. </w:t>
      </w:r>
      <w:proofErr w:type="spellStart"/>
      <w:r w:rsidRPr="00AB34E1">
        <w:rPr>
          <w:rFonts w:ascii="Times New Roman" w:eastAsia="Times New Roman" w:hAnsi="Times New Roman" w:cs="Times New Roman"/>
          <w:color w:val="000000"/>
          <w:sz w:val="28"/>
          <w:lang w:eastAsia="ru-RU"/>
        </w:rPr>
        <w:t>Комякова</w:t>
      </w:r>
      <w:proofErr w:type="spellEnd"/>
      <w:r w:rsidRPr="00AB34E1">
        <w:rPr>
          <w:rFonts w:ascii="Times New Roman" w:eastAsia="Times New Roman" w:hAnsi="Times New Roman" w:cs="Times New Roman"/>
          <w:color w:val="000000"/>
          <w:sz w:val="28"/>
          <w:lang w:eastAsia="ru-RU"/>
        </w:rPr>
        <w:t>. — СПб: ГУКИ, — 1992.</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proofErr w:type="spellStart"/>
      <w:r w:rsidRPr="00AB34E1">
        <w:rPr>
          <w:rFonts w:ascii="Times New Roman" w:eastAsia="Times New Roman" w:hAnsi="Times New Roman" w:cs="Times New Roman"/>
          <w:color w:val="000000"/>
          <w:sz w:val="28"/>
          <w:lang w:eastAsia="ru-RU"/>
        </w:rPr>
        <w:t>Мильруд</w:t>
      </w:r>
      <w:proofErr w:type="spellEnd"/>
      <w:r w:rsidRPr="00AB34E1">
        <w:rPr>
          <w:rFonts w:ascii="Times New Roman" w:eastAsia="Times New Roman" w:hAnsi="Times New Roman" w:cs="Times New Roman"/>
          <w:color w:val="000000"/>
          <w:sz w:val="28"/>
          <w:lang w:eastAsia="ru-RU"/>
        </w:rPr>
        <w:t xml:space="preserve"> Р.П., Максимова И.Р. Современные концептуальные принципы коммуникативного воспитания. 2000. - </w:t>
      </w:r>
      <w:r w:rsidRPr="00AB34E1">
        <w:rPr>
          <w:rFonts w:ascii="Noto Symbol" w:eastAsia="Times New Roman" w:hAnsi="Noto Symbol" w:cs="Arial"/>
          <w:color w:val="000000"/>
          <w:sz w:val="28"/>
          <w:lang w:eastAsia="ru-RU"/>
        </w:rPr>
        <w:t>№</w:t>
      </w:r>
      <w:r w:rsidRPr="00AB34E1">
        <w:rPr>
          <w:rFonts w:ascii="Times New Roman" w:eastAsia="Times New Roman" w:hAnsi="Times New Roman" w:cs="Times New Roman"/>
          <w:color w:val="000000"/>
          <w:sz w:val="28"/>
          <w:lang w:eastAsia="ru-RU"/>
        </w:rPr>
        <w:t> 4. – С. 9-15.</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 xml:space="preserve">Мудрик А.В. Общение школьников. – М., «Знание», 1987. – 76 </w:t>
      </w:r>
      <w:proofErr w:type="gramStart"/>
      <w:r w:rsidRPr="00AB34E1">
        <w:rPr>
          <w:rFonts w:ascii="Times New Roman" w:eastAsia="Times New Roman" w:hAnsi="Times New Roman" w:cs="Times New Roman"/>
          <w:color w:val="000000"/>
          <w:sz w:val="28"/>
          <w:lang w:eastAsia="ru-RU"/>
        </w:rPr>
        <w:t>с</w:t>
      </w:r>
      <w:proofErr w:type="gramEnd"/>
      <w:r w:rsidRPr="00AB34E1">
        <w:rPr>
          <w:rFonts w:ascii="Times New Roman" w:eastAsia="Times New Roman" w:hAnsi="Times New Roman" w:cs="Times New Roman"/>
          <w:color w:val="000000"/>
          <w:sz w:val="28"/>
          <w:lang w:eastAsia="ru-RU"/>
        </w:rPr>
        <w:t>.</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proofErr w:type="spellStart"/>
      <w:r w:rsidRPr="00AB34E1">
        <w:rPr>
          <w:rFonts w:ascii="Times New Roman" w:eastAsia="Times New Roman" w:hAnsi="Times New Roman" w:cs="Times New Roman"/>
          <w:color w:val="000000"/>
          <w:sz w:val="28"/>
          <w:lang w:eastAsia="ru-RU"/>
        </w:rPr>
        <w:t>Мыркин</w:t>
      </w:r>
      <w:proofErr w:type="spellEnd"/>
      <w:r w:rsidRPr="00AB34E1">
        <w:rPr>
          <w:rFonts w:ascii="Times New Roman" w:eastAsia="Times New Roman" w:hAnsi="Times New Roman" w:cs="Times New Roman"/>
          <w:color w:val="000000"/>
          <w:sz w:val="28"/>
          <w:lang w:eastAsia="ru-RU"/>
        </w:rPr>
        <w:t xml:space="preserve"> В.</w:t>
      </w:r>
      <w:proofErr w:type="gramStart"/>
      <w:r w:rsidRPr="00AB34E1">
        <w:rPr>
          <w:rFonts w:ascii="Times New Roman" w:eastAsia="Times New Roman" w:hAnsi="Times New Roman" w:cs="Times New Roman"/>
          <w:color w:val="000000"/>
          <w:sz w:val="28"/>
          <w:lang w:eastAsia="ru-RU"/>
        </w:rPr>
        <w:t>Я.</w:t>
      </w:r>
      <w:proofErr w:type="gramEnd"/>
      <w:r w:rsidRPr="00AB34E1">
        <w:rPr>
          <w:rFonts w:ascii="Times New Roman" w:eastAsia="Times New Roman" w:hAnsi="Times New Roman" w:cs="Times New Roman"/>
          <w:color w:val="000000"/>
          <w:sz w:val="28"/>
          <w:lang w:eastAsia="ru-RU"/>
        </w:rPr>
        <w:t xml:space="preserve"> Что значит общение как предмет воспитания.</w:t>
      </w:r>
      <w:r w:rsidR="00AB34E1" w:rsidRPr="00AB34E1">
        <w:rPr>
          <w:rFonts w:ascii="Times New Roman" w:eastAsia="Times New Roman" w:hAnsi="Times New Roman" w:cs="Times New Roman"/>
          <w:color w:val="000000"/>
          <w:sz w:val="28"/>
          <w:lang w:eastAsia="ru-RU"/>
        </w:rPr>
        <w:t>//</w:t>
      </w:r>
      <w:r w:rsidRPr="00AB34E1">
        <w:rPr>
          <w:rFonts w:ascii="Times New Roman" w:eastAsia="Times New Roman" w:hAnsi="Times New Roman" w:cs="Times New Roman"/>
          <w:color w:val="000000"/>
          <w:sz w:val="28"/>
          <w:lang w:eastAsia="ru-RU"/>
        </w:rPr>
        <w:t>Воспитание в школе, 1994. - </w:t>
      </w:r>
      <w:r w:rsidRPr="00AB34E1">
        <w:rPr>
          <w:rFonts w:ascii="Noto Symbol" w:eastAsia="Times New Roman" w:hAnsi="Noto Symbol" w:cs="Arial"/>
          <w:color w:val="000000"/>
          <w:sz w:val="28"/>
          <w:lang w:eastAsia="ru-RU"/>
        </w:rPr>
        <w:t>№</w:t>
      </w:r>
      <w:r w:rsidRPr="00AB34E1">
        <w:rPr>
          <w:rFonts w:ascii="Times New Roman" w:eastAsia="Times New Roman" w:hAnsi="Times New Roman" w:cs="Times New Roman"/>
          <w:color w:val="000000"/>
          <w:sz w:val="28"/>
          <w:lang w:eastAsia="ru-RU"/>
        </w:rPr>
        <w:t> 1. – С. 32-35, 39.</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Мясищев В.Н. О взаимосвязи общения, отношения и общения как проблеме общей и социальной психологии.//Социально-психологические и лингвистические характеристики форм общения. – Л., 1970. – 39 с.</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 xml:space="preserve">Пассов Е.И. Коммуникативный метод воспитания. – М., «Просвещение», 1991. – 223 </w:t>
      </w:r>
      <w:proofErr w:type="gramStart"/>
      <w:r w:rsidRPr="00AB34E1">
        <w:rPr>
          <w:rFonts w:ascii="Times New Roman" w:eastAsia="Times New Roman" w:hAnsi="Times New Roman" w:cs="Times New Roman"/>
          <w:color w:val="000000"/>
          <w:sz w:val="28"/>
          <w:lang w:eastAsia="ru-RU"/>
        </w:rPr>
        <w:t>с</w:t>
      </w:r>
      <w:proofErr w:type="gramEnd"/>
      <w:r w:rsidRPr="00AB34E1">
        <w:rPr>
          <w:rFonts w:ascii="Times New Roman" w:eastAsia="Times New Roman" w:hAnsi="Times New Roman" w:cs="Times New Roman"/>
          <w:color w:val="000000"/>
          <w:sz w:val="28"/>
          <w:lang w:eastAsia="ru-RU"/>
        </w:rPr>
        <w:t>.</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 xml:space="preserve">Пассов Е.И. Портрет </w:t>
      </w:r>
      <w:proofErr w:type="spellStart"/>
      <w:r w:rsidRPr="00AB34E1">
        <w:rPr>
          <w:rFonts w:ascii="Times New Roman" w:eastAsia="Times New Roman" w:hAnsi="Times New Roman" w:cs="Times New Roman"/>
          <w:color w:val="000000"/>
          <w:sz w:val="28"/>
          <w:lang w:eastAsia="ru-RU"/>
        </w:rPr>
        <w:t>коммуникативности</w:t>
      </w:r>
      <w:proofErr w:type="spellEnd"/>
      <w:r w:rsidRPr="00AB34E1">
        <w:rPr>
          <w:rFonts w:ascii="Times New Roman" w:eastAsia="Times New Roman" w:hAnsi="Times New Roman" w:cs="Times New Roman"/>
          <w:color w:val="000000"/>
          <w:sz w:val="28"/>
          <w:lang w:eastAsia="ru-RU"/>
        </w:rPr>
        <w:t>.//Коммуникативная методика, 2002. – </w:t>
      </w:r>
      <w:r w:rsidRPr="00AB34E1">
        <w:rPr>
          <w:rFonts w:ascii="Noto Symbol" w:eastAsia="Times New Roman" w:hAnsi="Noto Symbol" w:cs="Arial"/>
          <w:color w:val="000000"/>
          <w:sz w:val="28"/>
          <w:lang w:eastAsia="ru-RU"/>
        </w:rPr>
        <w:t>№</w:t>
      </w:r>
      <w:r w:rsidRPr="00AB34E1">
        <w:rPr>
          <w:rFonts w:ascii="Times New Roman" w:eastAsia="Times New Roman" w:hAnsi="Times New Roman" w:cs="Times New Roman"/>
          <w:color w:val="000000"/>
          <w:sz w:val="28"/>
          <w:lang w:eastAsia="ru-RU"/>
        </w:rPr>
        <w:t> 1. – С. 50-51.</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Рубинштейн С. Л. Основы общей психологии/С.Л. Рубинштейн. – СПб</w:t>
      </w:r>
      <w:proofErr w:type="gramStart"/>
      <w:r w:rsidRPr="00AB34E1">
        <w:rPr>
          <w:rFonts w:ascii="Times New Roman" w:eastAsia="Times New Roman" w:hAnsi="Times New Roman" w:cs="Times New Roman"/>
          <w:color w:val="000000"/>
          <w:sz w:val="28"/>
          <w:lang w:eastAsia="ru-RU"/>
        </w:rPr>
        <w:t xml:space="preserve">.: </w:t>
      </w:r>
      <w:proofErr w:type="gramEnd"/>
      <w:r w:rsidRPr="00AB34E1">
        <w:rPr>
          <w:rFonts w:ascii="Times New Roman" w:eastAsia="Times New Roman" w:hAnsi="Times New Roman" w:cs="Times New Roman"/>
          <w:color w:val="000000"/>
          <w:sz w:val="28"/>
          <w:lang w:eastAsia="ru-RU"/>
        </w:rPr>
        <w:t>Питер, 2000. – 625с.</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 xml:space="preserve">Смирнов С.А., Котова И.Б. Педагогика. – М., «Академия», 2000. – 329 </w:t>
      </w:r>
      <w:proofErr w:type="gramStart"/>
      <w:r w:rsidRPr="00AB34E1">
        <w:rPr>
          <w:rFonts w:ascii="Times New Roman" w:eastAsia="Times New Roman" w:hAnsi="Times New Roman" w:cs="Times New Roman"/>
          <w:color w:val="000000"/>
          <w:sz w:val="28"/>
          <w:lang w:eastAsia="ru-RU"/>
        </w:rPr>
        <w:t>с</w:t>
      </w:r>
      <w:proofErr w:type="gramEnd"/>
      <w:r w:rsidRPr="00AB34E1">
        <w:rPr>
          <w:rFonts w:ascii="Times New Roman" w:eastAsia="Times New Roman" w:hAnsi="Times New Roman" w:cs="Times New Roman"/>
          <w:color w:val="000000"/>
          <w:sz w:val="28"/>
          <w:lang w:eastAsia="ru-RU"/>
        </w:rPr>
        <w:t>.</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r w:rsidRPr="00AB34E1">
        <w:rPr>
          <w:rFonts w:ascii="Times New Roman" w:eastAsia="Times New Roman" w:hAnsi="Times New Roman" w:cs="Times New Roman"/>
          <w:color w:val="000000"/>
          <w:sz w:val="28"/>
          <w:lang w:eastAsia="ru-RU"/>
        </w:rPr>
        <w:t>Смирнова</w:t>
      </w:r>
      <w:r w:rsidRPr="00AB34E1">
        <w:rPr>
          <w:rFonts w:ascii="Times New Roman" w:eastAsia="Times New Roman" w:hAnsi="Times New Roman" w:cs="Times New Roman"/>
          <w:b/>
          <w:bCs/>
          <w:color w:val="000000"/>
          <w:sz w:val="28"/>
          <w:lang w:eastAsia="ru-RU"/>
        </w:rPr>
        <w:t> </w:t>
      </w:r>
      <w:r w:rsidRPr="00AB34E1">
        <w:rPr>
          <w:rFonts w:ascii="Times New Roman" w:eastAsia="Times New Roman" w:hAnsi="Times New Roman" w:cs="Times New Roman"/>
          <w:color w:val="000000"/>
          <w:sz w:val="28"/>
          <w:lang w:eastAsia="ru-RU"/>
        </w:rPr>
        <w:t>Е.О</w:t>
      </w:r>
      <w:r w:rsidRPr="00AB34E1">
        <w:rPr>
          <w:rFonts w:ascii="Times New Roman" w:eastAsia="Times New Roman" w:hAnsi="Times New Roman" w:cs="Times New Roman"/>
          <w:b/>
          <w:bCs/>
          <w:color w:val="000000"/>
          <w:sz w:val="28"/>
          <w:lang w:eastAsia="ru-RU"/>
        </w:rPr>
        <w:t>. </w:t>
      </w:r>
      <w:r w:rsidRPr="00AB34E1">
        <w:rPr>
          <w:rFonts w:ascii="Times New Roman" w:eastAsia="Times New Roman" w:hAnsi="Times New Roman" w:cs="Times New Roman"/>
          <w:color w:val="000000"/>
          <w:sz w:val="28"/>
          <w:lang w:eastAsia="ru-RU"/>
        </w:rPr>
        <w:t xml:space="preserve">Проблема общения ребенка и взрослого в работах Л.С. </w:t>
      </w:r>
      <w:proofErr w:type="spellStart"/>
      <w:r w:rsidRPr="00AB34E1">
        <w:rPr>
          <w:rFonts w:ascii="Times New Roman" w:eastAsia="Times New Roman" w:hAnsi="Times New Roman" w:cs="Times New Roman"/>
          <w:color w:val="000000"/>
          <w:sz w:val="28"/>
          <w:lang w:eastAsia="ru-RU"/>
        </w:rPr>
        <w:t>Выготского</w:t>
      </w:r>
      <w:proofErr w:type="spellEnd"/>
      <w:r w:rsidRPr="00AB34E1">
        <w:rPr>
          <w:rFonts w:ascii="Times New Roman" w:eastAsia="Times New Roman" w:hAnsi="Times New Roman" w:cs="Times New Roman"/>
          <w:color w:val="000000"/>
          <w:sz w:val="28"/>
          <w:lang w:eastAsia="ru-RU"/>
        </w:rPr>
        <w:t xml:space="preserve"> и М.И.Лисиной// Вопросы психологии.-1996.-</w:t>
      </w:r>
      <w:r w:rsidRPr="00AB34E1">
        <w:rPr>
          <w:rFonts w:ascii="Noto Symbol" w:eastAsia="Times New Roman" w:hAnsi="Noto Symbol" w:cs="Arial"/>
          <w:color w:val="000000"/>
          <w:sz w:val="28"/>
          <w:lang w:eastAsia="ru-RU"/>
        </w:rPr>
        <w:t>№</w:t>
      </w:r>
      <w:r w:rsidRPr="00AB34E1">
        <w:rPr>
          <w:rFonts w:ascii="Times New Roman" w:eastAsia="Times New Roman" w:hAnsi="Times New Roman" w:cs="Times New Roman"/>
          <w:color w:val="000000"/>
          <w:sz w:val="28"/>
          <w:lang w:eastAsia="ru-RU"/>
        </w:rPr>
        <w:t> 6.- С.76-81.</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proofErr w:type="spellStart"/>
      <w:r w:rsidRPr="00AB34E1">
        <w:rPr>
          <w:rFonts w:ascii="Times New Roman" w:eastAsia="Times New Roman" w:hAnsi="Times New Roman" w:cs="Times New Roman"/>
          <w:color w:val="000000"/>
          <w:sz w:val="28"/>
          <w:lang w:eastAsia="ru-RU"/>
        </w:rPr>
        <w:t>Эльконин</w:t>
      </w:r>
      <w:proofErr w:type="spellEnd"/>
      <w:r w:rsidRPr="00AB34E1">
        <w:rPr>
          <w:rFonts w:ascii="Times New Roman" w:eastAsia="Times New Roman" w:hAnsi="Times New Roman" w:cs="Times New Roman"/>
          <w:color w:val="000000"/>
          <w:sz w:val="28"/>
          <w:lang w:eastAsia="ru-RU"/>
        </w:rPr>
        <w:t xml:space="preserve"> Д.Б. Психология игры. М., 1978. 304 с.</w:t>
      </w:r>
    </w:p>
    <w:p w:rsidR="00831FAE" w:rsidRPr="00AB34E1" w:rsidRDefault="00831FAE" w:rsidP="00AB34E1">
      <w:pPr>
        <w:pStyle w:val="a9"/>
        <w:numPr>
          <w:ilvl w:val="0"/>
          <w:numId w:val="5"/>
        </w:numPr>
        <w:shd w:val="clear" w:color="auto" w:fill="FFFFFF"/>
        <w:spacing w:before="20" w:after="20" w:line="240" w:lineRule="auto"/>
        <w:ind w:left="284" w:hanging="284"/>
        <w:jc w:val="both"/>
        <w:rPr>
          <w:rFonts w:ascii="Arial" w:eastAsia="Times New Roman" w:hAnsi="Arial" w:cs="Arial"/>
          <w:color w:val="000000"/>
          <w:lang w:eastAsia="ru-RU"/>
        </w:rPr>
      </w:pPr>
      <w:proofErr w:type="spellStart"/>
      <w:r w:rsidRPr="00AB34E1">
        <w:rPr>
          <w:rFonts w:ascii="Times New Roman" w:eastAsia="Times New Roman" w:hAnsi="Times New Roman" w:cs="Times New Roman"/>
          <w:color w:val="000000"/>
          <w:sz w:val="28"/>
          <w:lang w:eastAsia="ru-RU"/>
        </w:rPr>
        <w:t>Царькова</w:t>
      </w:r>
      <w:proofErr w:type="spellEnd"/>
      <w:r w:rsidRPr="00AB34E1">
        <w:rPr>
          <w:rFonts w:ascii="Times New Roman" w:eastAsia="Times New Roman" w:hAnsi="Times New Roman" w:cs="Times New Roman"/>
          <w:color w:val="000000"/>
          <w:sz w:val="28"/>
          <w:lang w:eastAsia="ru-RU"/>
        </w:rPr>
        <w:t xml:space="preserve"> В.</w:t>
      </w:r>
      <w:proofErr w:type="gramStart"/>
      <w:r w:rsidRPr="00AB34E1">
        <w:rPr>
          <w:rFonts w:ascii="Times New Roman" w:eastAsia="Times New Roman" w:hAnsi="Times New Roman" w:cs="Times New Roman"/>
          <w:color w:val="000000"/>
          <w:sz w:val="28"/>
          <w:lang w:eastAsia="ru-RU"/>
        </w:rPr>
        <w:t>Б.</w:t>
      </w:r>
      <w:proofErr w:type="gramEnd"/>
      <w:r w:rsidRPr="00AB34E1">
        <w:rPr>
          <w:rFonts w:ascii="Times New Roman" w:eastAsia="Times New Roman" w:hAnsi="Times New Roman" w:cs="Times New Roman"/>
          <w:color w:val="000000"/>
          <w:sz w:val="28"/>
          <w:lang w:eastAsia="ru-RU"/>
        </w:rPr>
        <w:t xml:space="preserve"> Какие упражнения нужны для развития умения говорить? // Коммуникативная методика, 2002. - </w:t>
      </w:r>
      <w:r w:rsidRPr="00AB34E1">
        <w:rPr>
          <w:rFonts w:ascii="Noto Symbol" w:eastAsia="Times New Roman" w:hAnsi="Noto Symbol" w:cs="Arial"/>
          <w:color w:val="000000"/>
          <w:sz w:val="28"/>
          <w:lang w:eastAsia="ru-RU"/>
        </w:rPr>
        <w:t>№</w:t>
      </w:r>
      <w:r w:rsidRPr="00AB34E1">
        <w:rPr>
          <w:rFonts w:ascii="Times New Roman" w:eastAsia="Times New Roman" w:hAnsi="Times New Roman" w:cs="Times New Roman"/>
          <w:color w:val="000000"/>
          <w:sz w:val="28"/>
          <w:lang w:eastAsia="ru-RU"/>
        </w:rPr>
        <w:t> 2. – С. 14-17.</w:t>
      </w:r>
    </w:p>
    <w:p w:rsidR="005001D4" w:rsidRDefault="00414869"/>
    <w:sectPr w:rsidR="005001D4" w:rsidSect="00C61455">
      <w:headerReference w:type="default" r:id="rId16"/>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869" w:rsidRDefault="00414869" w:rsidP="00C61455">
      <w:pPr>
        <w:spacing w:after="0" w:line="240" w:lineRule="auto"/>
      </w:pPr>
      <w:r>
        <w:separator/>
      </w:r>
    </w:p>
  </w:endnote>
  <w:endnote w:type="continuationSeparator" w:id="0">
    <w:p w:rsidR="00414869" w:rsidRDefault="00414869" w:rsidP="00C614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oto Symbol">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869" w:rsidRDefault="00414869" w:rsidP="00C61455">
      <w:pPr>
        <w:spacing w:after="0" w:line="240" w:lineRule="auto"/>
      </w:pPr>
      <w:r>
        <w:separator/>
      </w:r>
    </w:p>
  </w:footnote>
  <w:footnote w:type="continuationSeparator" w:id="0">
    <w:p w:rsidR="00414869" w:rsidRDefault="00414869" w:rsidP="00C614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371657"/>
      <w:docPartObj>
        <w:docPartGallery w:val="Page Numbers (Top of Page)"/>
        <w:docPartUnique/>
      </w:docPartObj>
    </w:sdtPr>
    <w:sdtContent>
      <w:p w:rsidR="00C61455" w:rsidRDefault="00E921BB">
        <w:pPr>
          <w:pStyle w:val="aa"/>
        </w:pPr>
        <w:fldSimple w:instr=" PAGE   \* MERGEFORMAT ">
          <w:r w:rsidR="000703B8">
            <w:rPr>
              <w:noProof/>
            </w:rPr>
            <w:t>11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D7780"/>
    <w:multiLevelType w:val="multilevel"/>
    <w:tmpl w:val="5D00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927039"/>
    <w:multiLevelType w:val="hybridMultilevel"/>
    <w:tmpl w:val="161A2288"/>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1A4DAC"/>
    <w:multiLevelType w:val="hybridMultilevel"/>
    <w:tmpl w:val="EFF29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1356A7B"/>
    <w:multiLevelType w:val="hybridMultilevel"/>
    <w:tmpl w:val="07E2DB0C"/>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292314"/>
    <w:multiLevelType w:val="hybridMultilevel"/>
    <w:tmpl w:val="EF58CC42"/>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6910AC"/>
    <w:multiLevelType w:val="multilevel"/>
    <w:tmpl w:val="865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C638F"/>
    <w:rsid w:val="000703B8"/>
    <w:rsid w:val="00243680"/>
    <w:rsid w:val="002646A9"/>
    <w:rsid w:val="00414869"/>
    <w:rsid w:val="005A18AB"/>
    <w:rsid w:val="00634005"/>
    <w:rsid w:val="0074602A"/>
    <w:rsid w:val="007B7EAA"/>
    <w:rsid w:val="007F3E62"/>
    <w:rsid w:val="00807B50"/>
    <w:rsid w:val="00831FAE"/>
    <w:rsid w:val="009E3DE9"/>
    <w:rsid w:val="00AB34E1"/>
    <w:rsid w:val="00B768F4"/>
    <w:rsid w:val="00BE04F4"/>
    <w:rsid w:val="00C61455"/>
    <w:rsid w:val="00C73879"/>
    <w:rsid w:val="00E921BB"/>
    <w:rsid w:val="00EC638F"/>
    <w:rsid w:val="00F30BC8"/>
    <w:rsid w:val="00FD2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38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C638F"/>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EC638F"/>
    <w:rPr>
      <w:rFonts w:ascii="Calibri" w:eastAsia="Times New Roman" w:hAnsi="Calibri" w:cs="Times New Roman"/>
      <w:lang w:eastAsia="ru-RU"/>
    </w:rPr>
  </w:style>
  <w:style w:type="paragraph" w:styleId="a5">
    <w:name w:val="Normal (Web)"/>
    <w:basedOn w:val="a"/>
    <w:uiPriority w:val="99"/>
    <w:unhideWhenUsed/>
    <w:rsid w:val="00EC63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EC638F"/>
    <w:rPr>
      <w:rFonts w:cs="Times New Roman"/>
      <w:i/>
      <w:iCs/>
    </w:rPr>
  </w:style>
  <w:style w:type="character" w:customStyle="1" w:styleId="apple-converted-space">
    <w:name w:val="apple-converted-space"/>
    <w:basedOn w:val="a0"/>
    <w:rsid w:val="00EC638F"/>
  </w:style>
  <w:style w:type="character" w:customStyle="1" w:styleId="1">
    <w:name w:val="Основной шрифт абзаца1"/>
    <w:rsid w:val="00EC638F"/>
  </w:style>
  <w:style w:type="paragraph" w:styleId="a7">
    <w:name w:val="Balloon Text"/>
    <w:basedOn w:val="a"/>
    <w:link w:val="a8"/>
    <w:uiPriority w:val="99"/>
    <w:semiHidden/>
    <w:unhideWhenUsed/>
    <w:rsid w:val="00EC63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638F"/>
    <w:rPr>
      <w:rFonts w:ascii="Tahoma" w:hAnsi="Tahoma" w:cs="Tahoma"/>
      <w:sz w:val="16"/>
      <w:szCs w:val="16"/>
    </w:rPr>
  </w:style>
  <w:style w:type="paragraph" w:customStyle="1" w:styleId="c14">
    <w:name w:val="c14"/>
    <w:basedOn w:val="a"/>
    <w:rsid w:val="00831F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31FAE"/>
  </w:style>
  <w:style w:type="character" w:customStyle="1" w:styleId="c2">
    <w:name w:val="c2"/>
    <w:basedOn w:val="a0"/>
    <w:rsid w:val="00831FAE"/>
  </w:style>
  <w:style w:type="character" w:customStyle="1" w:styleId="c63">
    <w:name w:val="c63"/>
    <w:basedOn w:val="a0"/>
    <w:rsid w:val="00831FAE"/>
  </w:style>
  <w:style w:type="paragraph" w:styleId="a9">
    <w:name w:val="List Paragraph"/>
    <w:basedOn w:val="a"/>
    <w:uiPriority w:val="34"/>
    <w:qFormat/>
    <w:rsid w:val="00AB34E1"/>
    <w:pPr>
      <w:ind w:left="720"/>
      <w:contextualSpacing/>
    </w:pPr>
  </w:style>
  <w:style w:type="paragraph" w:customStyle="1" w:styleId="c8">
    <w:name w:val="c8"/>
    <w:basedOn w:val="a"/>
    <w:rsid w:val="00AB3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B3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B3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AB3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6145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61455"/>
  </w:style>
  <w:style w:type="paragraph" w:styleId="ac">
    <w:name w:val="footer"/>
    <w:basedOn w:val="a"/>
    <w:link w:val="ad"/>
    <w:uiPriority w:val="99"/>
    <w:semiHidden/>
    <w:unhideWhenUsed/>
    <w:rsid w:val="00C6145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61455"/>
  </w:style>
  <w:style w:type="character" w:styleId="ae">
    <w:name w:val="Hyperlink"/>
    <w:basedOn w:val="a0"/>
    <w:uiPriority w:val="99"/>
    <w:semiHidden/>
    <w:unhideWhenUsed/>
    <w:rsid w:val="00C61455"/>
    <w:rPr>
      <w:color w:val="0000FF"/>
      <w:u w:val="single"/>
    </w:rPr>
  </w:style>
</w:styles>
</file>

<file path=word/webSettings.xml><?xml version="1.0" encoding="utf-8"?>
<w:webSettings xmlns:r="http://schemas.openxmlformats.org/officeDocument/2006/relationships" xmlns:w="http://schemas.openxmlformats.org/wordprocessingml/2006/main">
  <w:divs>
    <w:div w:id="450131061">
      <w:bodyDiv w:val="1"/>
      <w:marLeft w:val="0"/>
      <w:marRight w:val="0"/>
      <w:marTop w:val="0"/>
      <w:marBottom w:val="0"/>
      <w:divBdr>
        <w:top w:val="none" w:sz="0" w:space="0" w:color="auto"/>
        <w:left w:val="none" w:sz="0" w:space="0" w:color="auto"/>
        <w:bottom w:val="none" w:sz="0" w:space="0" w:color="auto"/>
        <w:right w:val="none" w:sz="0" w:space="0" w:color="auto"/>
      </w:divBdr>
    </w:div>
    <w:div w:id="1439334384">
      <w:bodyDiv w:val="1"/>
      <w:marLeft w:val="0"/>
      <w:marRight w:val="0"/>
      <w:marTop w:val="0"/>
      <w:marBottom w:val="0"/>
      <w:divBdr>
        <w:top w:val="none" w:sz="0" w:space="0" w:color="auto"/>
        <w:left w:val="none" w:sz="0" w:space="0" w:color="auto"/>
        <w:bottom w:val="none" w:sz="0" w:space="0" w:color="auto"/>
        <w:right w:val="none" w:sz="0" w:space="0" w:color="auto"/>
      </w:divBdr>
    </w:div>
    <w:div w:id="18438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way.php?to=https%3A%2F%2F660001378.%E5%F1%E8%EC%EF.%F0%F4%2Fsite%2Fpub%3Fid%3D49430&amp;cc_key="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xn--b1abqffracbogz7j.xn--p1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E7D9048FCE42E7892AA1D28A856111"/>
        <w:category>
          <w:name w:val="Общие"/>
          <w:gallery w:val="placeholder"/>
        </w:category>
        <w:types>
          <w:type w:val="bbPlcHdr"/>
        </w:types>
        <w:behaviors>
          <w:behavior w:val="content"/>
        </w:behaviors>
        <w:guid w:val="{7543BB2A-B593-4023-A5CD-4029B3B15C62}"/>
      </w:docPartPr>
      <w:docPartBody>
        <w:p w:rsidR="0044226F" w:rsidRDefault="00D61E97" w:rsidP="00D61E97">
          <w:pPr>
            <w:pStyle w:val="ACE7D9048FCE42E7892AA1D28A856111"/>
          </w:pPr>
          <w:r>
            <w:rPr>
              <w:rFonts w:asciiTheme="majorHAnsi" w:eastAsiaTheme="majorEastAsia" w:hAnsiTheme="majorHAnsi" w:cstheme="majorBidi"/>
              <w:sz w:val="36"/>
              <w:szCs w:val="36"/>
            </w:rPr>
            <w:t>[Выберите дату]</w:t>
          </w:r>
        </w:p>
      </w:docPartBody>
    </w:docPart>
    <w:docPart>
      <w:docPartPr>
        <w:name w:val="A77B3A4094614F59B5D010450D0C22C7"/>
        <w:category>
          <w:name w:val="Общие"/>
          <w:gallery w:val="placeholder"/>
        </w:category>
        <w:types>
          <w:type w:val="bbPlcHdr"/>
        </w:types>
        <w:behaviors>
          <w:behavior w:val="content"/>
        </w:behaviors>
        <w:guid w:val="{12A61055-5D9D-4623-A475-94803733DF54}"/>
      </w:docPartPr>
      <w:docPartBody>
        <w:p w:rsidR="0044226F" w:rsidRDefault="00D61E97" w:rsidP="00D61E97">
          <w:pPr>
            <w:pStyle w:val="A77B3A4094614F59B5D010450D0C22C7"/>
          </w:pPr>
          <w:r>
            <w:rPr>
              <w:color w:val="4F81BD" w:themeColor="accent1"/>
              <w:sz w:val="200"/>
              <w:szCs w:val="200"/>
            </w:rPr>
            <w:t>[Год]</w:t>
          </w:r>
        </w:p>
      </w:docPartBody>
    </w:docPart>
    <w:docPart>
      <w:docPartPr>
        <w:name w:val="59F17FD5C16D4009A8D07FED08612A0E"/>
        <w:category>
          <w:name w:val="Общие"/>
          <w:gallery w:val="placeholder"/>
        </w:category>
        <w:types>
          <w:type w:val="bbPlcHdr"/>
        </w:types>
        <w:behaviors>
          <w:behavior w:val="content"/>
        </w:behaviors>
        <w:guid w:val="{7F41114F-D659-459C-9044-AAC80A81EDC0}"/>
      </w:docPartPr>
      <w:docPartBody>
        <w:p w:rsidR="0044226F" w:rsidRDefault="00D61E97" w:rsidP="00D61E97">
          <w:pPr>
            <w:pStyle w:val="59F17FD5C16D4009A8D07FED08612A0E"/>
          </w:pPr>
          <w:r>
            <w:t>[Введите аннотацию документа. Аннотация обычно представляет собой краткий обзор содержимого документа. Введите аннотацию документа. Аннотация обычно представляет собой краткий обзор содержимого документа.]</w:t>
          </w:r>
        </w:p>
      </w:docPartBody>
    </w:docPart>
    <w:docPart>
      <w:docPartPr>
        <w:name w:val="312251EC7CEB4A8C8EBBA5A731A5D7E2"/>
        <w:category>
          <w:name w:val="Общие"/>
          <w:gallery w:val="placeholder"/>
        </w:category>
        <w:types>
          <w:type w:val="bbPlcHdr"/>
        </w:types>
        <w:behaviors>
          <w:behavior w:val="content"/>
        </w:behaviors>
        <w:guid w:val="{7E2C562A-8E0C-4996-9198-00A476D1021F}"/>
      </w:docPartPr>
      <w:docPartBody>
        <w:p w:rsidR="0044226F" w:rsidRDefault="00D61E97" w:rsidP="00D61E97">
          <w:pPr>
            <w:pStyle w:val="312251EC7CEB4A8C8EBBA5A731A5D7E2"/>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oto Symbol">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characterSpacingControl w:val="doNotCompress"/>
  <w:compat>
    <w:useFELayout/>
  </w:compat>
  <w:rsids>
    <w:rsidRoot w:val="00D61E97"/>
    <w:rsid w:val="0044226F"/>
    <w:rsid w:val="00D61E97"/>
    <w:rsid w:val="00E32A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2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8705C6E6E4845D08387CCC4204244BF">
    <w:name w:val="58705C6E6E4845D08387CCC4204244BF"/>
    <w:rsid w:val="00D61E97"/>
  </w:style>
  <w:style w:type="paragraph" w:customStyle="1" w:styleId="F20DB23AA1A145DABC5C5FC39D7E5EB3">
    <w:name w:val="F20DB23AA1A145DABC5C5FC39D7E5EB3"/>
    <w:rsid w:val="00D61E97"/>
  </w:style>
  <w:style w:type="paragraph" w:customStyle="1" w:styleId="FCEE4CA91E0B4EDCB09D754CE1B78C63">
    <w:name w:val="FCEE4CA91E0B4EDCB09D754CE1B78C63"/>
    <w:rsid w:val="00D61E97"/>
  </w:style>
  <w:style w:type="paragraph" w:customStyle="1" w:styleId="06B51D17BAF84BEF9BFCC3486ED088DA">
    <w:name w:val="06B51D17BAF84BEF9BFCC3486ED088DA"/>
    <w:rsid w:val="00D61E97"/>
  </w:style>
  <w:style w:type="paragraph" w:customStyle="1" w:styleId="691FEB939E1745F99976D6A42DCE5CB8">
    <w:name w:val="691FEB939E1745F99976D6A42DCE5CB8"/>
    <w:rsid w:val="00D61E97"/>
  </w:style>
  <w:style w:type="paragraph" w:customStyle="1" w:styleId="C3FFC50CD6894B74B384EE46AFA92E82">
    <w:name w:val="C3FFC50CD6894B74B384EE46AFA92E82"/>
    <w:rsid w:val="00D61E97"/>
  </w:style>
  <w:style w:type="paragraph" w:customStyle="1" w:styleId="E4E92432E1D14FEBB43CBADBFD0DD61D">
    <w:name w:val="E4E92432E1D14FEBB43CBADBFD0DD61D"/>
    <w:rsid w:val="00D61E97"/>
  </w:style>
  <w:style w:type="paragraph" w:customStyle="1" w:styleId="135EFEFDF61E43909E700500F47EEB94">
    <w:name w:val="135EFEFDF61E43909E700500F47EEB94"/>
    <w:rsid w:val="00D61E97"/>
  </w:style>
  <w:style w:type="paragraph" w:customStyle="1" w:styleId="3E900D11370246E3BF3DD790F49EA3EF">
    <w:name w:val="3E900D11370246E3BF3DD790F49EA3EF"/>
    <w:rsid w:val="00D61E97"/>
  </w:style>
  <w:style w:type="paragraph" w:customStyle="1" w:styleId="ACE7D9048FCE42E7892AA1D28A856111">
    <w:name w:val="ACE7D9048FCE42E7892AA1D28A856111"/>
    <w:rsid w:val="00D61E97"/>
  </w:style>
  <w:style w:type="paragraph" w:customStyle="1" w:styleId="A77B3A4094614F59B5D010450D0C22C7">
    <w:name w:val="A77B3A4094614F59B5D010450D0C22C7"/>
    <w:rsid w:val="00D61E97"/>
  </w:style>
  <w:style w:type="paragraph" w:customStyle="1" w:styleId="59F17FD5C16D4009A8D07FED08612A0E">
    <w:name w:val="59F17FD5C16D4009A8D07FED08612A0E"/>
    <w:rsid w:val="00D61E97"/>
  </w:style>
  <w:style w:type="paragraph" w:customStyle="1" w:styleId="312251EC7CEB4A8C8EBBA5A731A5D7E2">
    <w:name w:val="312251EC7CEB4A8C8EBBA5A731A5D7E2"/>
    <w:rsid w:val="00D61E9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2022-05-16T00:00:00</PublishDate>
  <Abstract>	Практическое применение на занятиях по сценической деятельности поспособствует развитию основного умения, формируемого в рамках коммуникативной компетенции. Сформированность коммуникативно-речевых умений позволит ученику: быть успешным в учебе, осваивать новый учебный процесс в сотрудничестве, с педагогом и одноклассниками обмениваться имеющимся жизненным опытом.</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4063</Words>
  <Characters>23163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Полякова Ж.В.         педагог дополнительного образования</dc:subject>
  <dc:creator>ЖАННА</dc:creator>
  <cp:keywords/>
  <dc:description/>
  <cp:lastModifiedBy>ЖАННА</cp:lastModifiedBy>
  <cp:revision>8</cp:revision>
  <dcterms:created xsi:type="dcterms:W3CDTF">2023-11-09T19:33:00Z</dcterms:created>
  <dcterms:modified xsi:type="dcterms:W3CDTF">2023-11-10T18:32:00Z</dcterms:modified>
</cp:coreProperties>
</file>